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lang w:eastAsia="zh-CN"/>
        </w:rPr>
      </w:pP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lang w:eastAsia="zh-CN"/>
        </w:rPr>
        <w:t>沈阳城市学院招聘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ascii="5FAE8F6F96C59ED1" w:hAnsi="5FAE8F6F96C59ED1" w:eastAsia="5FAE8F6F96C59ED1" w:cs="5FAE8F6F96C59ED1"/>
          <w:b w:val="0"/>
          <w:i w:val="0"/>
          <w:caps w:val="0"/>
          <w:color w:val="494949"/>
          <w:spacing w:val="0"/>
          <w:sz w:val="21"/>
          <w:szCs w:val="21"/>
        </w:rPr>
      </w:pPr>
      <w:bookmarkStart w:id="1" w:name="_GoBack"/>
      <w:bookmarkEnd w:id="1"/>
      <w:r>
        <w:rPr>
          <w:rStyle w:val="4"/>
          <w:rFonts w:ascii="微软雅黑" w:hAnsi="微软雅黑" w:eastAsia="微软雅黑" w:cs="微软雅黑"/>
          <w:b/>
          <w:i w:val="0"/>
          <w:caps w:val="0"/>
          <w:color w:val="333333"/>
          <w:spacing w:val="0"/>
          <w:sz w:val="21"/>
          <w:szCs w:val="21"/>
          <w:bdr w:val="none" w:color="auto" w:sz="0" w:space="0"/>
          <w:shd w:val="clear" w:fill="FFFFFF"/>
          <w:vertAlign w:val="baseline"/>
        </w:rPr>
        <w:t>附件</w:t>
      </w:r>
      <w:r>
        <w:rPr>
          <w:rStyle w:val="4"/>
          <w:rFonts w:hint="default" w:ascii="5FAE8F6F96C59ED1" w:hAnsi="5FAE8F6F96C59ED1" w:eastAsia="5FAE8F6F96C59ED1" w:cs="5FAE8F6F96C59ED1"/>
          <w:b/>
          <w:i w:val="0"/>
          <w:caps w:val="0"/>
          <w:color w:val="333333"/>
          <w:spacing w:val="0"/>
          <w:sz w:val="21"/>
          <w:szCs w:val="21"/>
          <w:bdr w:val="none" w:color="auto" w:sz="0" w:space="0"/>
          <w:shd w:val="clear" w:fill="FFFFFF"/>
          <w:vertAlign w:val="baseline"/>
          <w:lang w:val="en-US"/>
        </w:rPr>
        <w:t>1</w:t>
      </w: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w:t>
      </w:r>
      <w:r>
        <w:rPr>
          <w:rStyle w:val="4"/>
          <w:rFonts w:hint="default" w:ascii="5FAE8F6F96C59ED1" w:hAnsi="5FAE8F6F96C59ED1" w:eastAsia="5FAE8F6F96C59ED1" w:cs="5FAE8F6F96C59ED1"/>
          <w:b/>
          <w:i w:val="0"/>
          <w:caps w:val="0"/>
          <w:color w:val="333333"/>
          <w:spacing w:val="0"/>
          <w:sz w:val="21"/>
          <w:szCs w:val="21"/>
          <w:bdr w:val="none" w:color="auto" w:sz="0" w:space="0"/>
          <w:shd w:val="clear" w:fill="FFFFFF"/>
          <w:vertAlign w:val="baseline"/>
          <w:lang w:val="en-US"/>
        </w:rPr>
        <w:t>2017</w:t>
      </w: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年招聘专任教师岗位信息表</w:t>
      </w:r>
    </w:p>
    <w:tbl>
      <w:tblPr>
        <w:tblW w:w="8491" w:type="dxa"/>
        <w:tblCellSpacing w:w="0" w:type="dxa"/>
        <w:tblInd w:w="2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02"/>
        <w:gridCol w:w="402"/>
        <w:gridCol w:w="612"/>
        <w:gridCol w:w="1107"/>
        <w:gridCol w:w="402"/>
        <w:gridCol w:w="854"/>
        <w:gridCol w:w="1701"/>
        <w:gridCol w:w="1507"/>
        <w:gridCol w:w="1504"/>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ascii="黑体" w:hAnsi="宋体" w:eastAsia="黑体" w:cs="黑体"/>
                <w:b/>
                <w:i w:val="0"/>
                <w:caps w:val="0"/>
                <w:color w:val="333333"/>
                <w:spacing w:val="0"/>
                <w:sz w:val="21"/>
                <w:szCs w:val="21"/>
                <w:bdr w:val="none" w:color="auto" w:sz="8" w:space="0"/>
                <w:vertAlign w:val="baseline"/>
              </w:rPr>
              <w:t>岗位序号</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招聘院部</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招聘专业</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专业能力要求</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招聘人数</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学历、职称要求</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岗位能力要求</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Style w:val="4"/>
                <w:rFonts w:hint="eastAsia" w:ascii="黑体" w:hAnsi="宋体" w:eastAsia="黑体" w:cs="黑体"/>
                <w:b/>
                <w:i w:val="0"/>
                <w:caps w:val="0"/>
                <w:color w:val="333333"/>
                <w:spacing w:val="0"/>
                <w:sz w:val="21"/>
                <w:szCs w:val="21"/>
                <w:bdr w:val="none" w:color="auto" w:sz="8" w:space="0"/>
                <w:vertAlign w:val="baseline"/>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Style w:val="4"/>
                <w:rFonts w:hint="eastAsia" w:ascii="黑体" w:hAnsi="宋体" w:eastAsia="黑体" w:cs="黑体"/>
                <w:b/>
                <w:i w:val="0"/>
                <w:caps w:val="0"/>
                <w:color w:val="333333"/>
                <w:spacing w:val="0"/>
                <w:sz w:val="21"/>
                <w:szCs w:val="21"/>
                <w:bdr w:val="none" w:color="auto" w:sz="8"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402"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机电工程学院</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机械设计制造及其自动化</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掌握智能制造技术的专业基本理论知识以及现代智能制造技术的计算机辅助设计和制造基本技能。</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机械设计制造及自动化相关专业，副高级以上职称或博士（智能制造、人机智能系统、机电系统测控、先进装备与机器人、机械结构动态分析、优化与控制、复杂机电系统动力学与控制人、机器人机构学等方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、熟练使用</w:t>
            </w:r>
            <w:r>
              <w:rPr>
                <w:rFonts w:hint="eastAsia" w:ascii="黑体" w:hAnsi="宋体" w:eastAsia="黑体" w:cs="黑体"/>
                <w:b w:val="0"/>
                <w:i w:val="0"/>
                <w:caps w:val="0"/>
                <w:color w:val="333333"/>
                <w:spacing w:val="0"/>
                <w:sz w:val="21"/>
                <w:szCs w:val="21"/>
                <w:bdr w:val="none" w:color="auto" w:sz="0" w:space="0"/>
                <w:vertAlign w:val="baseline"/>
                <w:lang w:val="en-US"/>
              </w:rPr>
              <w:t>2D/3D</w:t>
            </w:r>
            <w:r>
              <w:rPr>
                <w:rFonts w:hint="eastAsia" w:ascii="黑体" w:hAnsi="宋体" w:eastAsia="黑体" w:cs="黑体"/>
                <w:b w:val="0"/>
                <w:i w:val="0"/>
                <w:caps w:val="0"/>
                <w:color w:val="333333"/>
                <w:spacing w:val="0"/>
                <w:sz w:val="21"/>
                <w:szCs w:val="21"/>
                <w:bdr w:val="none" w:color="auto" w:sz="0" w:space="0"/>
                <w:vertAlign w:val="baseline"/>
              </w:rPr>
              <w:t>机械设计软件，</w:t>
            </w:r>
            <w:r>
              <w:rPr>
                <w:rFonts w:hint="eastAsia" w:ascii="黑体" w:hAnsi="宋体" w:eastAsia="黑体" w:cs="黑体"/>
                <w:b w:val="0"/>
                <w:i w:val="0"/>
                <w:caps w:val="0"/>
                <w:color w:val="333333"/>
                <w:spacing w:val="0"/>
                <w:sz w:val="21"/>
                <w:szCs w:val="21"/>
                <w:bdr w:val="none" w:color="auto" w:sz="0" w:space="0"/>
                <w:vertAlign w:val="baseline"/>
                <w:lang w:val="en-US"/>
              </w:rPr>
              <w:t>office</w:t>
            </w:r>
            <w:r>
              <w:rPr>
                <w:rFonts w:hint="eastAsia" w:ascii="黑体" w:hAnsi="宋体" w:eastAsia="黑体" w:cs="黑体"/>
                <w:b w:val="0"/>
                <w:i w:val="0"/>
                <w:caps w:val="0"/>
                <w:color w:val="333333"/>
                <w:spacing w:val="0"/>
                <w:sz w:val="21"/>
                <w:szCs w:val="21"/>
                <w:bdr w:val="none" w:color="auto" w:sz="0" w:space="0"/>
                <w:vertAlign w:val="baseline"/>
              </w:rPr>
              <w:t>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、熟悉非标设计中涉及到的常用机械结构、常用供应商品牌；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、了解常用的机械加工手段；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、精通机械传动、焊接技术或气动自动化等；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、具有较高的学术水平，系统掌握本专业有关国家技术标准或行业标准、规范及规程，具有独立承担研究课题或组织重大工程项目设计的能力。</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计算机科学与技术</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技术应用能力发展与互联网行业创业能力结合，具备网络组建与管理、软件应用系统设计与开发能力。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网络工程、软件工程相关专业，副高级以上职称或博士（知识工程与知识管理、数据库与知识库、云计算相关方向、嵌入式软件、智能信息处理、智能信息系统与集成等方向）。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、精通主流大型关系数据库（</w:t>
            </w:r>
            <w:r>
              <w:rPr>
                <w:rFonts w:hint="eastAsia" w:ascii="黑体" w:hAnsi="宋体" w:eastAsia="黑体" w:cs="黑体"/>
                <w:b w:val="0"/>
                <w:i w:val="0"/>
                <w:caps w:val="0"/>
                <w:color w:val="333333"/>
                <w:spacing w:val="0"/>
                <w:sz w:val="21"/>
                <w:szCs w:val="21"/>
                <w:bdr w:val="none" w:color="auto" w:sz="0" w:space="0"/>
                <w:vertAlign w:val="baseline"/>
                <w:lang w:val="en-US"/>
              </w:rPr>
              <w:t>Oracle12c</w:t>
            </w:r>
            <w:r>
              <w:rPr>
                <w:rFonts w:hint="eastAsia" w:ascii="黑体" w:hAnsi="宋体" w:eastAsia="黑体" w:cs="黑体"/>
                <w:b w:val="0"/>
                <w:i w:val="0"/>
                <w:caps w:val="0"/>
                <w:color w:val="333333"/>
                <w:spacing w:val="0"/>
                <w:sz w:val="21"/>
                <w:szCs w:val="21"/>
                <w:bdr w:val="none" w:color="auto" w:sz="0" w:space="0"/>
                <w:vertAlign w:val="baseline"/>
              </w:rPr>
              <w:t>等）的管理和维护；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、精通主流大型关系数据库（</w:t>
            </w:r>
            <w:r>
              <w:rPr>
                <w:rFonts w:hint="eastAsia" w:ascii="黑体" w:hAnsi="宋体" w:eastAsia="黑体" w:cs="黑体"/>
                <w:b w:val="0"/>
                <w:i w:val="0"/>
                <w:caps w:val="0"/>
                <w:color w:val="333333"/>
                <w:spacing w:val="0"/>
                <w:sz w:val="21"/>
                <w:szCs w:val="21"/>
                <w:bdr w:val="none" w:color="auto" w:sz="0" w:space="0"/>
                <w:vertAlign w:val="baseline"/>
                <w:lang w:val="en-US"/>
              </w:rPr>
              <w:t>Oracle12c</w:t>
            </w:r>
            <w:r>
              <w:rPr>
                <w:rFonts w:hint="eastAsia" w:ascii="黑体" w:hAnsi="宋体" w:eastAsia="黑体" w:cs="黑体"/>
                <w:b w:val="0"/>
                <w:i w:val="0"/>
                <w:caps w:val="0"/>
                <w:color w:val="333333"/>
                <w:spacing w:val="0"/>
                <w:sz w:val="21"/>
                <w:szCs w:val="21"/>
                <w:bdr w:val="none" w:color="auto" w:sz="0" w:space="0"/>
                <w:vertAlign w:val="baseline"/>
              </w:rPr>
              <w:t>等）的优化；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、精通云计算相关技术；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、精通云存储相关技术。</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自动化</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从事机自一体化设备的运行维护和智能控制系统设计开发等工作，具备有实践能力的计算机控制技术应用。</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模式识别与智能系统、计算机科学与技术、自动化相关专业，副高级以上职称或博士（智能机器人方向）。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、精通西门子</w:t>
            </w:r>
            <w:r>
              <w:rPr>
                <w:rFonts w:hint="eastAsia" w:ascii="黑体" w:hAnsi="宋体" w:eastAsia="黑体" w:cs="黑体"/>
                <w:b w:val="0"/>
                <w:i w:val="0"/>
                <w:caps w:val="0"/>
                <w:color w:val="333333"/>
                <w:spacing w:val="0"/>
                <w:sz w:val="21"/>
                <w:szCs w:val="21"/>
                <w:bdr w:val="none" w:color="auto" w:sz="0" w:space="0"/>
                <w:vertAlign w:val="baseline"/>
                <w:lang w:val="en-US"/>
              </w:rPr>
              <w:t>PLC</w:t>
            </w:r>
            <w:r>
              <w:rPr>
                <w:rFonts w:hint="eastAsia" w:ascii="黑体" w:hAnsi="宋体" w:eastAsia="黑体" w:cs="黑体"/>
                <w:b w:val="0"/>
                <w:i w:val="0"/>
                <w:caps w:val="0"/>
                <w:color w:val="333333"/>
                <w:spacing w:val="0"/>
                <w:sz w:val="21"/>
                <w:szCs w:val="21"/>
                <w:bdr w:val="none" w:color="auto" w:sz="0" w:space="0"/>
                <w:vertAlign w:val="baseline"/>
              </w:rPr>
              <w:t>产品，具有</w:t>
            </w:r>
            <w:r>
              <w:rPr>
                <w:rFonts w:hint="eastAsia" w:ascii="黑体" w:hAnsi="宋体" w:eastAsia="黑体" w:cs="黑体"/>
                <w:b w:val="0"/>
                <w:i w:val="0"/>
                <w:caps w:val="0"/>
                <w:color w:val="333333"/>
                <w:spacing w:val="0"/>
                <w:sz w:val="21"/>
                <w:szCs w:val="21"/>
                <w:bdr w:val="none" w:color="auto" w:sz="0" w:space="0"/>
                <w:vertAlign w:val="baseline"/>
                <w:lang w:val="en-US"/>
              </w:rPr>
              <w:t>PLC</w:t>
            </w:r>
            <w:r>
              <w:rPr>
                <w:rFonts w:hint="eastAsia" w:ascii="黑体" w:hAnsi="宋体" w:eastAsia="黑体" w:cs="黑体"/>
                <w:b w:val="0"/>
                <w:i w:val="0"/>
                <w:caps w:val="0"/>
                <w:color w:val="333333"/>
                <w:spacing w:val="0"/>
                <w:sz w:val="21"/>
                <w:szCs w:val="21"/>
                <w:bdr w:val="none" w:color="auto" w:sz="0" w:space="0"/>
                <w:vertAlign w:val="baseline"/>
              </w:rPr>
              <w:t>编程经验，掌握</w:t>
            </w:r>
            <w:r>
              <w:rPr>
                <w:rFonts w:hint="eastAsia" w:ascii="黑体" w:hAnsi="宋体" w:eastAsia="黑体" w:cs="黑体"/>
                <w:b w:val="0"/>
                <w:i w:val="0"/>
                <w:caps w:val="0"/>
                <w:color w:val="333333"/>
                <w:spacing w:val="0"/>
                <w:sz w:val="21"/>
                <w:szCs w:val="21"/>
                <w:bdr w:val="none" w:color="auto" w:sz="0" w:space="0"/>
                <w:vertAlign w:val="baseline"/>
                <w:lang w:val="en-US"/>
              </w:rPr>
              <w:t>PLC</w:t>
            </w:r>
            <w:r>
              <w:rPr>
                <w:rFonts w:hint="eastAsia" w:ascii="黑体" w:hAnsi="宋体" w:eastAsia="黑体" w:cs="黑体"/>
                <w:b w:val="0"/>
                <w:i w:val="0"/>
                <w:caps w:val="0"/>
                <w:color w:val="333333"/>
                <w:spacing w:val="0"/>
                <w:sz w:val="21"/>
                <w:szCs w:val="21"/>
                <w:bdr w:val="none" w:color="auto" w:sz="0" w:space="0"/>
                <w:vertAlign w:val="baseline"/>
              </w:rPr>
              <w:t>通讯模块及通讯编程；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、精通电原理图设计及</w:t>
            </w:r>
            <w:r>
              <w:rPr>
                <w:rFonts w:hint="eastAsia" w:ascii="黑体" w:hAnsi="宋体" w:eastAsia="黑体" w:cs="黑体"/>
                <w:b w:val="0"/>
                <w:i w:val="0"/>
                <w:caps w:val="0"/>
                <w:color w:val="333333"/>
                <w:spacing w:val="0"/>
                <w:sz w:val="21"/>
                <w:szCs w:val="21"/>
                <w:bdr w:val="none" w:color="auto" w:sz="0" w:space="0"/>
                <w:vertAlign w:val="baseline"/>
                <w:lang w:val="en-US"/>
              </w:rPr>
              <w:t>PCB</w:t>
            </w:r>
            <w:r>
              <w:rPr>
                <w:rFonts w:hint="eastAsia" w:ascii="黑体" w:hAnsi="宋体" w:eastAsia="黑体" w:cs="黑体"/>
                <w:b w:val="0"/>
                <w:i w:val="0"/>
                <w:caps w:val="0"/>
                <w:color w:val="333333"/>
                <w:spacing w:val="0"/>
                <w:sz w:val="21"/>
                <w:szCs w:val="21"/>
                <w:bdr w:val="none" w:color="auto" w:sz="0" w:space="0"/>
                <w:vertAlign w:val="baseline"/>
              </w:rPr>
              <w:t>设计；熟练掌握常用单片机的基本原理及外围应用硬件；熟练运用</w:t>
            </w:r>
            <w:r>
              <w:rPr>
                <w:rFonts w:hint="eastAsia" w:ascii="黑体" w:hAnsi="宋体" w:eastAsia="黑体" w:cs="黑体"/>
                <w:b w:val="0"/>
                <w:i w:val="0"/>
                <w:caps w:val="0"/>
                <w:color w:val="333333"/>
                <w:spacing w:val="0"/>
                <w:sz w:val="21"/>
                <w:szCs w:val="21"/>
                <w:bdr w:val="none" w:color="auto" w:sz="0" w:space="0"/>
                <w:vertAlign w:val="baseline"/>
                <w:lang w:val="en-US"/>
              </w:rPr>
              <w:t>EDA</w:t>
            </w:r>
            <w:r>
              <w:rPr>
                <w:rFonts w:hint="eastAsia" w:ascii="黑体" w:hAnsi="宋体" w:eastAsia="黑体" w:cs="黑体"/>
                <w:b w:val="0"/>
                <w:i w:val="0"/>
                <w:caps w:val="0"/>
                <w:color w:val="333333"/>
                <w:spacing w:val="0"/>
                <w:sz w:val="21"/>
                <w:szCs w:val="21"/>
                <w:bdr w:val="none" w:color="auto" w:sz="0" w:space="0"/>
                <w:vertAlign w:val="baseline"/>
              </w:rPr>
              <w:t>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、有项目经理或者项目负责人经验者优先，有项目渠道或客户资源者优先。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p>
        </w:tc>
        <w:tc>
          <w:tcPr>
            <w:tcW w:w="402"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建筑工程学院</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建筑学</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具备建筑师职业所需的基本技能，有一定创新意识的建筑设计能力。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本科为建筑学或规划专业，硕士为建筑技术方向，副高级以上职称或博士。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、具有注册建筑师执业资格；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、能够承担建筑学专业主干课程的理论教学、实训、及指导学生参加设计竞赛等工作；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、国内前沿知名设计事务所或海外事务所工作经历者优先；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、具有国家、省应用型本科院校实验室建设、管理工作经历者优先。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土木工程</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具备土建工程施工技术与管理和工程造价管理工作的能力。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本科为土木工程专业，副高级以上职称或博士。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、十年以上工程施工执业工作经验及工程管理经历；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、能够承担土木工程类主干课程的理论教学、实训实作指导及学生技能竞赛指导等工作；</w:t>
            </w: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、具有国家、省应用型本科院校实训室建设以及科研项目工作经历者优先。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6</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工程造价</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具备土木工程技术知识及工程造价相关的管理，熟练掌握广联达等算量软件实际操作。</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工程造价相关专业，副高级以上职称或博士。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十年以上工程造价相关执业工作经验及团队管理经历，熟悉实训实作规划、条件建设、实训管理等工作；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、能够承担工程造价类主干课程的理论教学、实训实作指导及学生技能竞赛指导等工作；</w:t>
            </w: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、具有国家、省应用型本科院校实训室建设、管理工作经历者优先。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7</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建筑环境与能源应用工程</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具备建筑设备系统设计安装、工程组织与管理专业能力，施工现场内多专业交叉作业协调能力。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建筑环境与能源应用工程相关专业，副高级以上职称或博士优先（空调制冷方向）。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、十年以上采暖通风、空调制冷工程领域工作经验及团队管理经历，熟悉实训规划、专业建设、实训管理等工作；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、能够承担建环类主干课程的理论教学、实训实作指导及学生技能竞赛指导等工作；</w:t>
            </w: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、具有国家、省应用型本科院校实验室建设、管理工作经历者优先。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8</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环境设计</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具有扎实建筑室内、外空间环境的设计能力，装饰工作施工图的绘制能力以及精湛的装饰工程预算与项目管理能力。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环境设计专业，副高级以上职称或博士。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、具有十年以上环境艺术设计相关专业的执业经验及团队管理经历，熟悉室内设计、景观设计等工程设计及施工过程；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、能够承担环境设计专业主干专业课程的理论教学工作，能够指导学生实践教学和专业竞赛等；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、具有较高的学术水平，能够进行环境设计学科的科学研究，对教学工作有足够的热情和见解，能够进行教学改革研究；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、具有国家、省应用型本科院校实训室建设、管理工作经历者优先。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9</w:t>
            </w:r>
          </w:p>
        </w:tc>
        <w:tc>
          <w:tcPr>
            <w:tcW w:w="402"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酒店管理学院</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应用心理学</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具备进行心理素质测评和心理诊断与咨询、心理健康教育的能力。心理学基础理论扎实，同时具备较强的与心理学相关的实际工作能力，如心理健康服务，市场营销等。</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本科应用心理学专业或临床医学专业，副高级以上职称或博士优先。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、基础心理学（擅长统计、实验）或发展教育心理学方向、临床心理学或者心理咨询方向、人力资源或管理心理学相关方向者优先；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、有下列工作经验者优先录用，并可适当放宽职称以及工作经验年限要求：心理咨询与治疗，早期教育或学前教育，医院管理等。</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10</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酒店管理</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掌握餐饮与客房服务实际操作技能，具有较高职业素养和外语交流能力，从事经营管理和接待服务工作。</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酒店管理、旅游管理相关专业，副高级以上职称优先。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、四星级酒店部门主管十年以上工作经验；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、能够熟练运用英语组织教学，进行业务沟通。</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11</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旅游管理</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具有较高职业素养和外语交流能力，以及旅游团队组织能力、旅游市场营销能力海外旅游服务能力。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旅游管理相关专业，副高级以上职称或博士。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、具有较高的外语交流能力；</w:t>
            </w: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、能承担旅游管理专业旅行社主要岗位的理论教学与实训及相关学生技能竞赛指导工作。</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12</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人力资源管理</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掌握现代人力资源管理方法、技能、工具和操作实务，以及素质拓展和规划管理能力。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本科人力资源管理专业，硕士相关专业，副高级以上职称或博士（企业管理或人力资源管理方向）。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、人力资源管理或管理咨询相关岗位十年以上工作经验；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、熟悉人力资源管理培训业务；</w:t>
            </w: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、具有丰富的人力资源招聘与培训、管理与开发、测评与咨询工作者优先。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w:t>
            </w:r>
          </w:p>
        </w:tc>
        <w:tc>
          <w:tcPr>
            <w:tcW w:w="402"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影视传媒学院</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传播学</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熟悉全媒体运作机制，具备跨国际、跨文化、跨专业领域公共关系协调和信息传播的能力。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广告学或网络工程专业，副高级以上职称或博士（融合媒介方向）。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、熟悉广告创意与制作、市场营销及策划；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、熟悉网络营销及策划、网页制作及建站等业务。</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14</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广播电视编导</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掌握数字媒体技术，具备广播电视节目编导、策划、创作、制作等方面的专业理论知识和专项技能。</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广播电视编导相关专业，副高级以上职称或博士（文艺学、美学和哲学方向）。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、影视制作行业十年以上工作经验；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有省级电视台栏目一线制作经验者优先。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15</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播音与主持</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具有一定编导能力，有较高的语言感受与表达能力。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播音主持专业，副高级以上职称。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、电台、电视台十年以上工作经验；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、熟练掌握广播节目制作全过程或者节目策划及主持全过程，在电视台有出镜记者或出镜主持经验，有优秀播出作品。</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16</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摄影</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联合优质摄影企业共同培养具有较高职业素养和过硬的专业技能，具备以数码影像技术为基础的设计、创意和管理能力。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摄影专业，副高级以上职称。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、具有扎实的摄影理论基础、影像阅读能力，图片编辑能力，熟悉图片公司运作流程；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、具有媒体摄影、编辑工作者优先。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17</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视觉传达设计</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培养进行较高层次创意设计和整体设计策划，具备平面广告设计、网页设计等能力。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视觉传达相关专业，副高级以上职称或博士（数字化品牌、新媒体交互体验、图形界面设计、服务设计方向）。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具有扎实的理论基础，设计能力，具有互联网相关设计工作经验者优先。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18</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视觉传达设计（数字媒体艺术）</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具有较强的项目设计与制作能力，具备电视栏目包装、多媒体产品设计等能力。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数字媒体、艺术设计相关专业，副高级以上职称。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、熟练掌握</w:t>
            </w:r>
            <w:r>
              <w:rPr>
                <w:rFonts w:hint="eastAsia" w:ascii="黑体" w:hAnsi="宋体" w:eastAsia="黑体" w:cs="黑体"/>
                <w:b w:val="0"/>
                <w:i w:val="0"/>
                <w:caps w:val="0"/>
                <w:color w:val="333333"/>
                <w:spacing w:val="0"/>
                <w:sz w:val="21"/>
                <w:szCs w:val="21"/>
                <w:bdr w:val="none" w:color="auto" w:sz="0" w:space="0"/>
                <w:vertAlign w:val="baseline"/>
                <w:lang w:val="en-US"/>
              </w:rPr>
              <w:t>AE</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3DSMAX</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PR</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EDIUS</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PS</w:t>
            </w:r>
            <w:r>
              <w:rPr>
                <w:rFonts w:hint="eastAsia" w:ascii="黑体" w:hAnsi="宋体" w:eastAsia="黑体" w:cs="黑体"/>
                <w:b w:val="0"/>
                <w:i w:val="0"/>
                <w:caps w:val="0"/>
                <w:color w:val="333333"/>
                <w:spacing w:val="0"/>
                <w:sz w:val="21"/>
                <w:szCs w:val="21"/>
                <w:bdr w:val="none" w:color="auto" w:sz="0" w:space="0"/>
                <w:vertAlign w:val="baseline"/>
              </w:rPr>
              <w:t>软件，掌握行业音频制作软件、硬件调音台；</w:t>
            </w: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、能够讲授电视栏目包装课程、音乐制作方向课程，能带项目。</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19</w:t>
            </w:r>
          </w:p>
        </w:tc>
        <w:tc>
          <w:tcPr>
            <w:tcW w:w="402"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互联网应用学院</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新闻学</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具有新闻传播基础知识和新媒体发展理念，掌握现代传播技术手段，具备新闻策划、采编、宣传等工作能力。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新闻学相关专业，副高级以上职称或博士（网络与新媒体方向或舆情分析方向）。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、十年以上新闻、数据、舆情分析、新媒体运营等传媒相关经验，在专业领域具有丰富的实践实战经验者优先；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、能承担新闻专业各类课程教学，能根据教授内容编写校本讲义、教材；</w:t>
            </w: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、按教学计划要求，参加专业各项综合实践，包括认知实习、学年论文、毕业实习、毕业论文的指导工作，提高学生的动手能力，增强学生运用知识解决问题的能力；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、有一定社会关系，按照教学课程需要，能够组建共建课堂，落实实践基地等。</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20</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网络与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新媒体</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具有传播学基础知识和网络与新媒体前沿发展研究，具备影像拍摄与制作的技术能力。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新闻传播相关专业，副高级以上职称或博士（影像拍摄方向）</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五年以上影像拍摄与剪辑相关经验，在专业领域具有丰富的实战经验者优先；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能承担网络与新媒体专业影像创意拍摄与后期处理课程，能实现单反与手机多元拍摄与摄像的能力；</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21</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国际经济与贸易</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具有较强跨境电子商务操作能力和良好的协调应变能力。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电子商务、网络营销，副高级以上职称或博士优先（研究方向与电子商务、跨境电商、自贸区业务相关）。</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、具有国际贸易和跨境电商实战经验十年以上，对跨境电商平台运作有足够的了解，有丰富的跨境电商实操经验，精通外贸各环节规则；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、有敦煌网，速卖通，亚马逊实际操作经验或者有丰富的教学经验优先。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22</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工商管理</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掌握电子商务运营所需的营销、物流、法律、财务管理等基础理论以及网站管理、网络推广、信息系统管理技能。</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工商管理、电子商务或信息管理专业，副高级以上职称或博士优先（擅长领域为商务数据分析和市场经济形势分析与预测）。</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、十年以上相关行业工作经验，有企业信息管理或电子商务平台运营经验者优先；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、能够承担电子商务类或信息管理类课程。</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23</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互联网应用技术教研室</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熟练掌握</w:t>
            </w:r>
            <w:r>
              <w:rPr>
                <w:rFonts w:hint="eastAsia" w:ascii="黑体" w:hAnsi="宋体" w:eastAsia="黑体" w:cs="黑体"/>
                <w:b w:val="0"/>
                <w:i w:val="0"/>
                <w:caps w:val="0"/>
                <w:color w:val="333333"/>
                <w:spacing w:val="0"/>
                <w:sz w:val="21"/>
                <w:szCs w:val="21"/>
                <w:bdr w:val="none" w:color="auto" w:sz="0" w:space="0"/>
                <w:vertAlign w:val="baseline"/>
                <w:lang w:val="en-US"/>
              </w:rPr>
              <w:t>OFFICE</w:t>
            </w:r>
            <w:r>
              <w:rPr>
                <w:rFonts w:hint="eastAsia" w:ascii="黑体" w:hAnsi="宋体" w:eastAsia="黑体" w:cs="黑体"/>
                <w:b w:val="0"/>
                <w:i w:val="0"/>
                <w:caps w:val="0"/>
                <w:color w:val="333333"/>
                <w:spacing w:val="0"/>
                <w:sz w:val="21"/>
                <w:szCs w:val="21"/>
                <w:bdr w:val="none" w:color="auto" w:sz="0" w:space="0"/>
                <w:vertAlign w:val="baseline"/>
              </w:rPr>
              <w:t>办公软件操作，具备图像后期处理能力及网页前端设计能力，良好的团队协作能力。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计算机相关专业、教育技术相关专业，硕士研究生。</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能够熟练操作并讲授</w:t>
            </w:r>
            <w:r>
              <w:rPr>
                <w:rFonts w:hint="eastAsia" w:ascii="黑体" w:hAnsi="宋体" w:eastAsia="黑体" w:cs="黑体"/>
                <w:b w:val="0"/>
                <w:i w:val="0"/>
                <w:caps w:val="0"/>
                <w:color w:val="333333"/>
                <w:spacing w:val="0"/>
                <w:sz w:val="21"/>
                <w:szCs w:val="21"/>
                <w:bdr w:val="none" w:color="auto" w:sz="0" w:space="0"/>
                <w:vertAlign w:val="baseline"/>
                <w:lang w:val="en-US"/>
              </w:rPr>
              <w:t>OFFICE</w:t>
            </w:r>
            <w:r>
              <w:rPr>
                <w:rFonts w:hint="eastAsia" w:ascii="黑体" w:hAnsi="宋体" w:eastAsia="黑体" w:cs="黑体"/>
                <w:b w:val="0"/>
                <w:i w:val="0"/>
                <w:caps w:val="0"/>
                <w:color w:val="333333"/>
                <w:spacing w:val="0"/>
                <w:sz w:val="21"/>
                <w:szCs w:val="21"/>
                <w:bdr w:val="none" w:color="auto" w:sz="0" w:space="0"/>
                <w:vertAlign w:val="baseline"/>
              </w:rPr>
              <w:t>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熟练使用多媒体制作软件，如</w:t>
            </w:r>
            <w:r>
              <w:rPr>
                <w:rFonts w:hint="eastAsia" w:ascii="黑体" w:hAnsi="宋体" w:eastAsia="黑体" w:cs="黑体"/>
                <w:b w:val="0"/>
                <w:i w:val="0"/>
                <w:caps w:val="0"/>
                <w:color w:val="333333"/>
                <w:spacing w:val="0"/>
                <w:sz w:val="21"/>
                <w:szCs w:val="21"/>
                <w:bdr w:val="none" w:color="auto" w:sz="0" w:space="0"/>
                <w:vertAlign w:val="baseline"/>
                <w:lang w:val="en-US"/>
              </w:rPr>
              <w:t>Dreamweaver</w:t>
            </w:r>
            <w:r>
              <w:rPr>
                <w:rFonts w:hint="eastAsia" w:ascii="黑体" w:hAnsi="宋体" w:eastAsia="黑体" w:cs="黑体"/>
                <w:b w:val="0"/>
                <w:i w:val="0"/>
                <w:caps w:val="0"/>
                <w:color w:val="333333"/>
                <w:spacing w:val="0"/>
                <w:sz w:val="21"/>
                <w:szCs w:val="21"/>
                <w:bdr w:val="none" w:color="auto" w:sz="0" w:space="0"/>
                <w:vertAlign w:val="baseline"/>
              </w:rPr>
              <w:t>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高校工作经历有丰富教学经验或熟悉</w:t>
            </w:r>
            <w:r>
              <w:rPr>
                <w:rFonts w:hint="eastAsia" w:ascii="黑体" w:hAnsi="宋体" w:eastAsia="黑体" w:cs="黑体"/>
                <w:b w:val="0"/>
                <w:i w:val="0"/>
                <w:caps w:val="0"/>
                <w:color w:val="333333"/>
                <w:spacing w:val="0"/>
                <w:sz w:val="21"/>
                <w:szCs w:val="21"/>
                <w:bdr w:val="none" w:color="auto" w:sz="0" w:space="0"/>
                <w:vertAlign w:val="baseline"/>
                <w:lang w:val="en-US"/>
              </w:rPr>
              <w:t>APP</w:t>
            </w:r>
            <w:r>
              <w:rPr>
                <w:rFonts w:hint="eastAsia" w:ascii="黑体" w:hAnsi="宋体" w:eastAsia="黑体" w:cs="黑体"/>
                <w:b w:val="0"/>
                <w:i w:val="0"/>
                <w:caps w:val="0"/>
                <w:color w:val="333333"/>
                <w:spacing w:val="0"/>
                <w:sz w:val="21"/>
                <w:szCs w:val="21"/>
                <w:bdr w:val="none" w:color="auto" w:sz="0" w:space="0"/>
                <w:vertAlign w:val="baseline"/>
              </w:rPr>
              <w:t>开发、网站后台开发者优先。</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24</w:t>
            </w:r>
          </w:p>
        </w:tc>
        <w:tc>
          <w:tcPr>
            <w:tcW w:w="402"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会计学院</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会计学</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熟练应用会计软件，具有较强的经济业务统筹、成本核算、财务分析能力。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会计学相关专业，副高级以上职称或博士。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、具有会计多岗位核算或审计工作相关经验，有会计师事务所从业经验者优先；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、能承担财务会计、成本会计、审计等专业实训课程教学，能根据实训内容编写实训教材；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、能够按照实训教学计划，组织各项会计实训项目训练，包括出纳、主办会计、成本会计、会计主管等岗位能力的训练。</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25</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财务管理</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熟练运用网络技术、会计软件、</w:t>
            </w:r>
            <w:r>
              <w:rPr>
                <w:rFonts w:hint="eastAsia" w:ascii="黑体" w:hAnsi="宋体" w:eastAsia="黑体" w:cs="黑体"/>
                <w:b w:val="0"/>
                <w:i w:val="0"/>
                <w:caps w:val="0"/>
                <w:color w:val="333333"/>
                <w:spacing w:val="0"/>
                <w:sz w:val="21"/>
                <w:szCs w:val="21"/>
                <w:bdr w:val="none" w:color="auto" w:sz="0" w:space="0"/>
                <w:vertAlign w:val="baseline"/>
                <w:lang w:val="en-US"/>
              </w:rPr>
              <w:t>Excel</w:t>
            </w:r>
            <w:r>
              <w:rPr>
                <w:rFonts w:hint="eastAsia" w:ascii="黑体" w:hAnsi="宋体" w:eastAsia="黑体" w:cs="黑体"/>
                <w:b w:val="0"/>
                <w:i w:val="0"/>
                <w:caps w:val="0"/>
                <w:color w:val="333333"/>
                <w:spacing w:val="0"/>
                <w:sz w:val="21"/>
                <w:szCs w:val="21"/>
                <w:bdr w:val="none" w:color="auto" w:sz="0" w:space="0"/>
                <w:vertAlign w:val="baseline"/>
              </w:rPr>
              <w:t>软件以及</w:t>
            </w:r>
            <w:r>
              <w:rPr>
                <w:rFonts w:hint="eastAsia" w:ascii="黑体" w:hAnsi="宋体" w:eastAsia="黑体" w:cs="黑体"/>
                <w:b w:val="0"/>
                <w:i w:val="0"/>
                <w:caps w:val="0"/>
                <w:color w:val="333333"/>
                <w:spacing w:val="0"/>
                <w:sz w:val="21"/>
                <w:szCs w:val="21"/>
                <w:bdr w:val="none" w:color="auto" w:sz="0" w:space="0"/>
                <w:vertAlign w:val="baseline"/>
                <w:lang w:val="en-US"/>
              </w:rPr>
              <w:t>ERP</w:t>
            </w:r>
            <w:r>
              <w:rPr>
                <w:rFonts w:hint="eastAsia" w:ascii="黑体" w:hAnsi="宋体" w:eastAsia="黑体" w:cs="黑体"/>
                <w:b w:val="0"/>
                <w:i w:val="0"/>
                <w:caps w:val="0"/>
                <w:color w:val="333333"/>
                <w:spacing w:val="0"/>
                <w:sz w:val="21"/>
                <w:szCs w:val="21"/>
                <w:bdr w:val="none" w:color="auto" w:sz="0" w:space="0"/>
                <w:vertAlign w:val="baseline"/>
              </w:rPr>
              <w:t>系统等现代信息技术，具备会计核算、分析与评价能力以及投资决策能力。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财务管理相关专业，副高级以上职称或博士。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、具有管理会计、财务管理工作相关经验，有纳税筹划相关经验者优先；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、能够承担财务管理、管理会计、财务分析、税法等专业实训课程教学，能根据实训内容编写实训教材；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、能够按照实训教学计划，组织各项财务管理实训项目训练，包括全面预算、财务分析、成本控制、财务总监等岗位能力的训练。</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26</w:t>
            </w:r>
          </w:p>
        </w:tc>
        <w:tc>
          <w:tcPr>
            <w:tcW w:w="402"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语言文化学院</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英语</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具有较强英语应用能力。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英语教育、商务英语专业，副高级以上职称或博士。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熟练掌握英语语言知识，有较强的语言表达能力；</w:t>
            </w: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、具有广博的文化知识，掌握丰富的中西文化；</w:t>
            </w: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、具有英语口译、笔译专业知识以及丰富的工作经验。</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27</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汉语言文学</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具有较高的中国传统文化和较强的外语交流能力，从事汉语教学、文化交流、文秘等工作。</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文案创意、企业文化、企业宣传方面相关专业，副高级以上职称或博士。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具有较深厚的古代汉语理论基础，具备较强的研究能力；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具有国学理论知识，长期从事该领域的学术研究并取得比较丰富的研究成果；能够设计构建适合汉语言本科学生的国学教育体系；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具有较丰富的企业文案创意工作经验。</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28</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法学</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具有较强法律事务处理能力、法律事实辨析能力、法律文本分析与写作能力以及较高的外语水平。</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刑法专业，副高级以上职称。</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具有长期在法院等单位从事法律事务的实际工作经验；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具有法律逻辑方面的知识和研究能力，能够承担法律逻辑课程。</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29</w:t>
            </w:r>
          </w:p>
        </w:tc>
        <w:tc>
          <w:tcPr>
            <w:tcW w:w="402"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经济学院</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经济学</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具有较强计算机操作能力和一定的数理统计能力及经济分析能力。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西方经济学、计量经济学专业、统计学专业，副高级以上职称或博士。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能够承担宏观经济学、微观经济学、计量经济学、应用统计等经济学专业实训课程教学；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能够承担大数据方向的科研工作与实验室建设；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能够按照实训教学计划，组织各项经济学实训项目训练，包括市场调查与经济数据分析、金融营销及资本运作、经济预测与投融资决策、会计核算与财务管理等岗位能力的训练。</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30</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财政学</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掌握会计核算、税务登记、纳税筹划等财政管理方面实务操作和技能。</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财政学专业、税收会计专业，副高级以上职称或博士优先。</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有会计、税务行业</w:t>
            </w: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年以上工作经验；注册会计师、注册税务师资格者优先；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能够承担税法、纳税统筹、政府预算等财政专业实训课程教学；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、能够按照实训教学计划，组织各项财政学实训项目训练，包括会计核算与财务管理、公共财政与纳税统筹、金融营销与投融资决策、经济数据统计与分析等岗位能力的训练。</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31</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金融学</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具有金融实务专业技能和金融现实问题分析能力。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金融学相关专业，副高级以上职称或博士。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能够承担银行、保险、证券等金融专业实训课程教学；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、能够按照实训教学计划，组织各项金融实训项目训练，包括金融营销、金融创新与风险管理、经济预测与投融资决策、经济数据分析等岗位能力的训练。</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32</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通识教育学院</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马克思主义理论相关专业</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具有扎实的马克思主义理论专业基础知识、良好的学术水平和科研潜质</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副高级以上职称或博士</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能够承担思政部主要课程，马克思主义基本原理、中国近现代史纲要、中国马克思主义概论课程理论讲授和实践指导工作。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能够认真履行教师职责，精心制定完整的教学计划，做好课前准备工作，精心组织教学，认真总结教学过程，确保完成教学任务。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积极参加学科建设、课程建设、学术活动、教研教改活动，不断改进教学方法</w:t>
            </w:r>
            <w:r>
              <w:rPr>
                <w:rFonts w:hint="eastAsia" w:ascii="黑体" w:hAnsi="宋体" w:eastAsia="黑体" w:cs="黑体"/>
                <w:b w:val="0"/>
                <w:i w:val="0"/>
                <w:caps w:val="0"/>
                <w:color w:val="333333"/>
                <w:spacing w:val="0"/>
                <w:sz w:val="21"/>
                <w:szCs w:val="21"/>
                <w:bdr w:val="none" w:color="auto" w:sz="0" w:space="0"/>
                <w:vertAlign w:val="baseline"/>
                <w:lang w:val="en-US"/>
              </w:rPr>
              <w:t>,</w:t>
            </w:r>
            <w:r>
              <w:rPr>
                <w:rFonts w:hint="eastAsia" w:ascii="黑体" w:hAnsi="宋体" w:eastAsia="黑体" w:cs="黑体"/>
                <w:b w:val="0"/>
                <w:i w:val="0"/>
                <w:caps w:val="0"/>
                <w:color w:val="333333"/>
                <w:spacing w:val="0"/>
                <w:sz w:val="21"/>
                <w:szCs w:val="21"/>
                <w:bdr w:val="none" w:color="auto" w:sz="0" w:space="0"/>
                <w:vertAlign w:val="baseline"/>
              </w:rPr>
              <w:t>提高教学水平。</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33</w:t>
            </w:r>
          </w:p>
        </w:tc>
        <w:tc>
          <w:tcPr>
            <w:tcW w:w="402"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体育美育教学部</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篮球</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具有较高的专项业务能力，具有较强的社会实践能力。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体育学、体育教育训练学或国家一级篮球运动员</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、能够独自指导学校篮球俱乐部训练工作；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、能够独立组织校园各类体育活动及体育竞赛；</w:t>
            </w: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、具备高校体育教学及运动训练或群体竞赛方面科研及创新能力。</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34</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话剧团</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具有较高的表演专业能力及较强的教学组织能力。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表演专业或具有国家</w: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begin"/>
            </w:r>
            <w:r>
              <w:rPr>
                <w:rFonts w:hint="eastAsia" w:ascii="黑体" w:hAnsi="宋体" w:eastAsia="黑体" w:cs="黑体"/>
                <w:b w:val="0"/>
                <w:i w:val="0"/>
                <w:caps w:val="0"/>
                <w:color w:val="494949"/>
                <w:spacing w:val="0"/>
                <w:sz w:val="21"/>
                <w:szCs w:val="21"/>
                <w:u w:val="none"/>
                <w:bdr w:val="none" w:color="auto" w:sz="0" w:space="0"/>
                <w:vertAlign w:val="baseline"/>
                <w:lang w:val="en-US"/>
              </w:rPr>
              <w:instrText xml:space="preserve"> HYPERLINK "https://baike.baidu.com/item/%E6%96%87%E8%89%BA/3185" \t "https://baike.baidu.com/item/%E4%B8%80%E7%BA%A7%E6%BC%94%E5%91%98/_blank" </w:instrTex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separate"/>
            </w:r>
            <w:r>
              <w:rPr>
                <w:rStyle w:val="5"/>
                <w:rFonts w:hint="eastAsia" w:ascii="黑体" w:hAnsi="宋体" w:eastAsia="黑体" w:cs="黑体"/>
                <w:b/>
                <w:i w:val="0"/>
                <w:caps w:val="0"/>
                <w:color w:val="FF3300"/>
                <w:spacing w:val="0"/>
                <w:sz w:val="21"/>
                <w:szCs w:val="21"/>
                <w:u w:val="none"/>
                <w:bdr w:val="none" w:color="auto" w:sz="0" w:space="0"/>
                <w:vertAlign w:val="baseline"/>
                <w:lang w:val="en-US"/>
              </w:rPr>
              <w:t>文艺</w: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end"/>
            </w:r>
            <w:r>
              <w:rPr>
                <w:rFonts w:hint="eastAsia" w:ascii="黑体" w:hAnsi="宋体" w:eastAsia="黑体" w:cs="黑体"/>
                <w:b w:val="0"/>
                <w:i w:val="0"/>
                <w:caps w:val="0"/>
                <w:color w:val="333333"/>
                <w:spacing w:val="0"/>
                <w:sz w:val="21"/>
                <w:szCs w:val="21"/>
                <w:bdr w:val="none" w:color="auto" w:sz="0" w:space="0"/>
                <w:vertAlign w:val="baseline"/>
              </w:rPr>
              <w:t>专业技术中级（三级）以上职称或在省级以上相关竞赛中取得突出成绩</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能够完成表演课程教学工作，并组织学生日常表演训练。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、组建学生话剧团，培养并提高学生对表演的兴趣，表演能力，挖掘学生潜能。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、具备一定的社会交往能力。带领学生团队参加相关竞赛、演出。</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35</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歌剧团</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具有较高的音乐戏剧表演专业能力及较强的教学组织能力。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音乐戏剧相关专业或具有国家</w: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begin"/>
            </w:r>
            <w:r>
              <w:rPr>
                <w:rFonts w:hint="eastAsia" w:ascii="黑体" w:hAnsi="宋体" w:eastAsia="黑体" w:cs="黑体"/>
                <w:b w:val="0"/>
                <w:i w:val="0"/>
                <w:caps w:val="0"/>
                <w:color w:val="494949"/>
                <w:spacing w:val="0"/>
                <w:sz w:val="21"/>
                <w:szCs w:val="21"/>
                <w:u w:val="none"/>
                <w:bdr w:val="none" w:color="auto" w:sz="0" w:space="0"/>
                <w:vertAlign w:val="baseline"/>
                <w:lang w:val="en-US"/>
              </w:rPr>
              <w:instrText xml:space="preserve"> HYPERLINK "https://baike.baidu.com/item/%E6%96%87%E8%89%BA/3185" \t "https://baike.baidu.com/item/%E4%B8%80%E7%BA%A7%E6%BC%94%E5%91%98/_blank" </w:instrTex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separate"/>
            </w:r>
            <w:r>
              <w:rPr>
                <w:rStyle w:val="5"/>
                <w:rFonts w:hint="eastAsia" w:ascii="黑体" w:hAnsi="宋体" w:eastAsia="黑体" w:cs="黑体"/>
                <w:b/>
                <w:i w:val="0"/>
                <w:caps w:val="0"/>
                <w:color w:val="FF3300"/>
                <w:spacing w:val="0"/>
                <w:sz w:val="21"/>
                <w:szCs w:val="21"/>
                <w:u w:val="none"/>
                <w:bdr w:val="none" w:color="auto" w:sz="0" w:space="0"/>
                <w:vertAlign w:val="baseline"/>
                <w:lang w:val="en-US"/>
              </w:rPr>
              <w:t>文艺</w: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end"/>
            </w:r>
            <w:r>
              <w:rPr>
                <w:rFonts w:hint="eastAsia" w:ascii="黑体" w:hAnsi="宋体" w:eastAsia="黑体" w:cs="黑体"/>
                <w:b w:val="0"/>
                <w:i w:val="0"/>
                <w:caps w:val="0"/>
                <w:color w:val="333333"/>
                <w:spacing w:val="0"/>
                <w:sz w:val="21"/>
                <w:szCs w:val="21"/>
                <w:bdr w:val="none" w:color="auto" w:sz="0" w:space="0"/>
                <w:vertAlign w:val="baseline"/>
              </w:rPr>
              <w:t>专业技术中级（三级）以上职称或在省级以上相关竞赛中取得突出成绩</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、能够完成音乐戏剧课程教学工作，并组织学生日常表演训练。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、组建学生歌剧团，培养并提高学生对音乐戏剧的兴趣，歌剧演出能力，挖掘学生潜能。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、具备一定的社会交往能力。带领学生团队参加相关竞赛、演出。</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36</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曲艺团</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具有较高的曲艺表演专业能力及较强的教学组织能力。</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曲艺相关专业或具有国家</w: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begin"/>
            </w:r>
            <w:r>
              <w:rPr>
                <w:rFonts w:hint="eastAsia" w:ascii="黑体" w:hAnsi="宋体" w:eastAsia="黑体" w:cs="黑体"/>
                <w:b w:val="0"/>
                <w:i w:val="0"/>
                <w:caps w:val="0"/>
                <w:color w:val="494949"/>
                <w:spacing w:val="0"/>
                <w:sz w:val="21"/>
                <w:szCs w:val="21"/>
                <w:u w:val="none"/>
                <w:bdr w:val="none" w:color="auto" w:sz="0" w:space="0"/>
                <w:vertAlign w:val="baseline"/>
                <w:lang w:val="en-US"/>
              </w:rPr>
              <w:instrText xml:space="preserve"> HYPERLINK "https://baike.baidu.com/item/%E6%96%87%E8%89%BA/3185" \t "https://baike.baidu.com/item/%E4%B8%80%E7%BA%A7%E6%BC%94%E5%91%98/_blank" </w:instrTex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separate"/>
            </w:r>
            <w:r>
              <w:rPr>
                <w:rStyle w:val="5"/>
                <w:rFonts w:hint="eastAsia" w:ascii="黑体" w:hAnsi="宋体" w:eastAsia="黑体" w:cs="黑体"/>
                <w:b/>
                <w:i w:val="0"/>
                <w:caps w:val="0"/>
                <w:color w:val="FF3300"/>
                <w:spacing w:val="0"/>
                <w:sz w:val="21"/>
                <w:szCs w:val="21"/>
                <w:u w:val="none"/>
                <w:bdr w:val="none" w:color="auto" w:sz="0" w:space="0"/>
                <w:vertAlign w:val="baseline"/>
                <w:lang w:val="en-US"/>
              </w:rPr>
              <w:t>文艺</w:t>
            </w:r>
            <w:r>
              <w:rPr>
                <w:rFonts w:hint="eastAsia" w:ascii="黑体" w:hAnsi="宋体" w:eastAsia="黑体" w:cs="黑体"/>
                <w:b w:val="0"/>
                <w:i w:val="0"/>
                <w:caps w:val="0"/>
                <w:color w:val="494949"/>
                <w:spacing w:val="0"/>
                <w:sz w:val="21"/>
                <w:szCs w:val="21"/>
                <w:u w:val="none"/>
                <w:bdr w:val="none" w:color="auto" w:sz="0" w:space="0"/>
                <w:vertAlign w:val="baseline"/>
                <w:lang w:val="en-US"/>
              </w:rPr>
              <w:fldChar w:fldCharType="end"/>
            </w:r>
            <w:r>
              <w:rPr>
                <w:rFonts w:hint="eastAsia" w:ascii="黑体" w:hAnsi="宋体" w:eastAsia="黑体" w:cs="黑体"/>
                <w:b w:val="0"/>
                <w:i w:val="0"/>
                <w:caps w:val="0"/>
                <w:color w:val="333333"/>
                <w:spacing w:val="0"/>
                <w:sz w:val="21"/>
                <w:szCs w:val="21"/>
                <w:bdr w:val="none" w:color="auto" w:sz="0" w:space="0"/>
                <w:vertAlign w:val="baseline"/>
              </w:rPr>
              <w:t>专业技术中级（三级）以上职称或在省级以上相关竞赛中取得突出成绩</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能够完成曲艺表演课程教学工作，并组织学生日常表演训练。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、组建学生曲艺团，培养并提高学生对曲艺表演的兴趣，曲艺表演能力，挖掘学生潜能。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、具备一定的社会交往能力。带领学生团队参加相关竞赛、演出。</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37</w:t>
            </w:r>
          </w:p>
        </w:tc>
        <w:tc>
          <w:tcPr>
            <w:tcW w:w="402"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rPr>
                <w:rFonts w:hint="default" w:ascii="5FAE8F6F96C59ED1" w:hAnsi="5FAE8F6F96C59ED1" w:eastAsia="5FAE8F6F96C59ED1" w:cs="5FAE8F6F96C59ED1"/>
                <w:b w:val="0"/>
                <w:i w:val="0"/>
                <w:caps w:val="0"/>
                <w:color w:val="494949"/>
                <w:spacing w:val="0"/>
                <w:sz w:val="21"/>
                <w:szCs w:val="21"/>
              </w:rPr>
            </w:pP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瑜伽</w:t>
            </w:r>
          </w:p>
        </w:tc>
        <w:tc>
          <w:tcPr>
            <w:tcW w:w="11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具有较高的专业技术水平，丰厚的瑜伽相关知识。</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85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体育学、体育教育训练学或专业瑜伽运动员</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、能够独自指导学校瑜伽俱乐部训练工作；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、能够独立组织校园各类体育活动及体育竞赛；</w:t>
            </w: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、具备高校体育教学及运动训练或群体竞赛方面科研及创新能力。</w:t>
            </w:r>
          </w:p>
        </w:tc>
        <w:tc>
          <w:tcPr>
            <w:tcW w:w="150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50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Style w:val="4"/>
          <w:rFonts w:hint="default" w:ascii="5FAE8F6F96C59ED1" w:hAnsi="5FAE8F6F96C59ED1" w:eastAsia="5FAE8F6F96C59ED1" w:cs="5FAE8F6F96C59ED1"/>
          <w:b/>
          <w:i w:val="0"/>
          <w:caps w:val="0"/>
          <w:color w:val="333333"/>
          <w:spacing w:val="0"/>
          <w:sz w:val="21"/>
          <w:szCs w:val="21"/>
          <w:bdr w:val="none" w:color="auto" w:sz="8" w:space="0"/>
          <w:shd w:val="clear" w:fill="FFFFFF"/>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default" w:ascii="5FAE8F6F96C59ED1" w:hAnsi="5FAE8F6F96C59ED1" w:eastAsia="5FAE8F6F96C59ED1" w:cs="5FAE8F6F96C59ED1"/>
          <w:b w:val="0"/>
          <w:i w:val="0"/>
          <w:caps w:val="0"/>
          <w:color w:val="494949"/>
          <w:spacing w:val="0"/>
          <w:sz w:val="21"/>
          <w:szCs w:val="21"/>
        </w:rPr>
      </w:pP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附件</w:t>
      </w:r>
      <w:r>
        <w:rPr>
          <w:rStyle w:val="4"/>
          <w:rFonts w:hint="default" w:ascii="5FAE8F6F96C59ED1" w:hAnsi="5FAE8F6F96C59ED1" w:eastAsia="5FAE8F6F96C59ED1" w:cs="5FAE8F6F96C59ED1"/>
          <w:b/>
          <w:i w:val="0"/>
          <w:caps w:val="0"/>
          <w:color w:val="333333"/>
          <w:spacing w:val="0"/>
          <w:sz w:val="21"/>
          <w:szCs w:val="21"/>
          <w:bdr w:val="none" w:color="auto" w:sz="0" w:space="0"/>
          <w:shd w:val="clear" w:fill="FFFFFF"/>
          <w:vertAlign w:val="baseline"/>
          <w:lang w:val="en-US"/>
        </w:rPr>
        <w:t>2</w:t>
      </w: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：新松绿岛类人足球机器人中心招聘岗位信息表</w:t>
      </w:r>
    </w:p>
    <w:tbl>
      <w:tblPr>
        <w:tblW w:w="8487" w:type="dxa"/>
        <w:tblCellSpacing w:w="0" w:type="dxa"/>
        <w:tblInd w:w="2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02"/>
        <w:gridCol w:w="669"/>
        <w:gridCol w:w="402"/>
        <w:gridCol w:w="877"/>
        <w:gridCol w:w="1841"/>
        <w:gridCol w:w="1488"/>
        <w:gridCol w:w="1405"/>
        <w:gridCol w:w="1403"/>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岗位序号</w:t>
            </w:r>
          </w:p>
        </w:tc>
        <w:tc>
          <w:tcPr>
            <w:tcW w:w="669"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岗位名称</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人数</w:t>
            </w:r>
          </w:p>
        </w:tc>
        <w:tc>
          <w:tcPr>
            <w:tcW w:w="87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专业要求</w:t>
            </w:r>
          </w:p>
        </w:tc>
        <w:tc>
          <w:tcPr>
            <w:tcW w:w="184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岗位要求</w:t>
            </w:r>
          </w:p>
        </w:tc>
        <w:tc>
          <w:tcPr>
            <w:tcW w:w="148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工作内容</w:t>
            </w:r>
          </w:p>
        </w:tc>
        <w:tc>
          <w:tcPr>
            <w:tcW w:w="1405"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Style w:val="4"/>
                <w:rFonts w:hint="eastAsia" w:ascii="黑体" w:hAnsi="宋体" w:eastAsia="黑体" w:cs="黑体"/>
                <w:b/>
                <w:i w:val="0"/>
                <w:caps w:val="0"/>
                <w:color w:val="333333"/>
                <w:spacing w:val="0"/>
                <w:sz w:val="21"/>
                <w:szCs w:val="21"/>
                <w:bdr w:val="none" w:color="auto" w:sz="8" w:space="0"/>
                <w:vertAlign w:val="baseline"/>
              </w:rPr>
            </w:pPr>
          </w:p>
        </w:tc>
        <w:tc>
          <w:tcPr>
            <w:tcW w:w="1403"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Style w:val="4"/>
                <w:rFonts w:hint="eastAsia" w:ascii="黑体" w:hAnsi="宋体" w:eastAsia="黑体" w:cs="黑体"/>
                <w:b/>
                <w:i w:val="0"/>
                <w:caps w:val="0"/>
                <w:color w:val="333333"/>
                <w:spacing w:val="0"/>
                <w:sz w:val="21"/>
                <w:szCs w:val="21"/>
                <w:bdr w:val="none" w:color="auto" w:sz="8"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669"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视觉算法工程师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7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计算机科学与技术、模式识别与智能系统或应用数学专业，本科以上学历。</w:t>
            </w:r>
          </w:p>
        </w:tc>
        <w:tc>
          <w:tcPr>
            <w:tcW w:w="184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、具有计算机视觉相关行业三年以上工作经验，熟悉机器视觉、图像处理、模式识别、人工智能等应用。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、了解图像处理的基本算法。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、有视觉应用相关经验者优先。</w:t>
            </w:r>
          </w:p>
        </w:tc>
        <w:tc>
          <w:tcPr>
            <w:tcW w:w="148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、负责基于单目、双目摄像头的视觉目标检测及跟踪算法研究。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、负责基于单目、双目摄像头</w:t>
            </w:r>
            <w:r>
              <w:rPr>
                <w:rFonts w:hint="eastAsia" w:ascii="黑体" w:hAnsi="宋体" w:eastAsia="黑体" w:cs="黑体"/>
                <w:b w:val="0"/>
                <w:i w:val="0"/>
                <w:caps w:val="0"/>
                <w:color w:val="333333"/>
                <w:spacing w:val="0"/>
                <w:sz w:val="21"/>
                <w:szCs w:val="21"/>
                <w:bdr w:val="none" w:color="auto" w:sz="0" w:space="0"/>
                <w:vertAlign w:val="baseline"/>
                <w:lang w:val="en-US"/>
              </w:rPr>
              <w:t>SLAM</w:t>
            </w:r>
            <w:r>
              <w:rPr>
                <w:rFonts w:hint="eastAsia" w:ascii="黑体" w:hAnsi="宋体" w:eastAsia="黑体" w:cs="黑体"/>
                <w:b w:val="0"/>
                <w:i w:val="0"/>
                <w:caps w:val="0"/>
                <w:color w:val="333333"/>
                <w:spacing w:val="0"/>
                <w:sz w:val="21"/>
                <w:szCs w:val="21"/>
                <w:bdr w:val="none" w:color="auto" w:sz="0" w:space="0"/>
                <w:vertAlign w:val="baseline"/>
              </w:rPr>
              <w:t>算法研究及路径规划。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、负责视觉算法的性能优化及平台移植。</w:t>
            </w:r>
          </w:p>
        </w:tc>
        <w:tc>
          <w:tcPr>
            <w:tcW w:w="1405"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403"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669"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步态规划工程师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7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控制理论与控制工程、自动化、模式识别与智能系统专业，本科以上学历。</w:t>
            </w:r>
          </w:p>
        </w:tc>
        <w:tc>
          <w:tcPr>
            <w:tcW w:w="184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、有良好的数学基础和较强的软件编程能力，精通类人机器人基本理论与算法以及控制技术，熟练运用</w:t>
            </w:r>
            <w:r>
              <w:rPr>
                <w:rFonts w:hint="eastAsia" w:ascii="黑体" w:hAnsi="宋体" w:eastAsia="黑体" w:cs="黑体"/>
                <w:b w:val="0"/>
                <w:i w:val="0"/>
                <w:caps w:val="0"/>
                <w:color w:val="333333"/>
                <w:spacing w:val="0"/>
                <w:sz w:val="21"/>
                <w:szCs w:val="21"/>
                <w:bdr w:val="none" w:color="auto" w:sz="0" w:space="0"/>
                <w:vertAlign w:val="baseline"/>
                <w:lang w:val="en-US"/>
              </w:rPr>
              <w:t>C/C++</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Matlab</w:t>
            </w:r>
            <w:r>
              <w:rPr>
                <w:rFonts w:hint="eastAsia" w:ascii="黑体" w:hAnsi="宋体" w:eastAsia="黑体" w:cs="黑体"/>
                <w:b w:val="0"/>
                <w:i w:val="0"/>
                <w:caps w:val="0"/>
                <w:color w:val="333333"/>
                <w:spacing w:val="0"/>
                <w:sz w:val="21"/>
                <w:szCs w:val="21"/>
                <w:bdr w:val="none" w:color="auto" w:sz="0" w:space="0"/>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、掌握类人机器人的数学模型、控制算法及其源代码。</w:t>
            </w:r>
          </w:p>
        </w:tc>
        <w:tc>
          <w:tcPr>
            <w:tcW w:w="148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、负责类人机器人稳定步态和运动步态研究。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、负责类人机器人运动路径规划。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、负责基于智能算法步态规划和运动规划。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、编写项目相关的技术文档。</w:t>
            </w:r>
          </w:p>
        </w:tc>
        <w:tc>
          <w:tcPr>
            <w:tcW w:w="1405"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403"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669"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嵌入式系统工程师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7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计算机科学与技术、自动化、电子工程。</w:t>
            </w:r>
          </w:p>
        </w:tc>
        <w:tc>
          <w:tcPr>
            <w:tcW w:w="184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、计算机、通信、电子、自动化等相关专业本科以上学历，</w:t>
            </w: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年以上实际开发经验。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、精通</w:t>
            </w:r>
            <w:r>
              <w:rPr>
                <w:rFonts w:hint="eastAsia" w:ascii="黑体" w:hAnsi="宋体" w:eastAsia="黑体" w:cs="黑体"/>
                <w:b w:val="0"/>
                <w:i w:val="0"/>
                <w:caps w:val="0"/>
                <w:color w:val="333333"/>
                <w:spacing w:val="0"/>
                <w:sz w:val="21"/>
                <w:szCs w:val="21"/>
                <w:bdr w:val="none" w:color="auto" w:sz="0" w:space="0"/>
                <w:vertAlign w:val="baseline"/>
                <w:lang w:val="en-US"/>
              </w:rPr>
              <w:t>C/C++</w:t>
            </w:r>
            <w:r>
              <w:rPr>
                <w:rFonts w:hint="eastAsia" w:ascii="黑体" w:hAnsi="宋体" w:eastAsia="黑体" w:cs="黑体"/>
                <w:b w:val="0"/>
                <w:i w:val="0"/>
                <w:caps w:val="0"/>
                <w:color w:val="333333"/>
                <w:spacing w:val="0"/>
                <w:sz w:val="21"/>
                <w:szCs w:val="21"/>
                <w:bdr w:val="none" w:color="auto" w:sz="0" w:space="0"/>
                <w:vertAlign w:val="baseline"/>
              </w:rPr>
              <w:t>语言，具有嵌入式系统开发经验，具有机器人专业背景优先。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、熟悉嵌入式系统</w:t>
            </w:r>
            <w:r>
              <w:rPr>
                <w:rFonts w:hint="eastAsia" w:ascii="黑体" w:hAnsi="宋体" w:eastAsia="黑体" w:cs="黑体"/>
                <w:b w:val="0"/>
                <w:i w:val="0"/>
                <w:caps w:val="0"/>
                <w:color w:val="333333"/>
                <w:spacing w:val="0"/>
                <w:sz w:val="21"/>
                <w:szCs w:val="21"/>
                <w:bdr w:val="none" w:color="auto" w:sz="0" w:space="0"/>
                <w:vertAlign w:val="baseline"/>
                <w:lang w:val="en-US"/>
              </w:rPr>
              <w:t>UART,CAN,IIC</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SPI</w:t>
            </w:r>
            <w:r>
              <w:rPr>
                <w:rFonts w:hint="eastAsia" w:ascii="黑体" w:hAnsi="宋体" w:eastAsia="黑体" w:cs="黑体"/>
                <w:b w:val="0"/>
                <w:i w:val="0"/>
                <w:caps w:val="0"/>
                <w:color w:val="333333"/>
                <w:spacing w:val="0"/>
                <w:sz w:val="21"/>
                <w:szCs w:val="21"/>
                <w:bdr w:val="none" w:color="auto" w:sz="0" w:space="0"/>
                <w:vertAlign w:val="baseline"/>
              </w:rPr>
              <w:t>等通讯协议。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、对</w:t>
            </w:r>
            <w:r>
              <w:rPr>
                <w:rFonts w:hint="eastAsia" w:ascii="黑体" w:hAnsi="宋体" w:eastAsia="黑体" w:cs="黑体"/>
                <w:b w:val="0"/>
                <w:i w:val="0"/>
                <w:caps w:val="0"/>
                <w:color w:val="333333"/>
                <w:spacing w:val="0"/>
                <w:sz w:val="21"/>
                <w:szCs w:val="21"/>
                <w:bdr w:val="none" w:color="auto" w:sz="0" w:space="0"/>
                <w:vertAlign w:val="baseline"/>
                <w:lang w:val="en-US"/>
              </w:rPr>
              <w:t>DSP</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CPLD</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FPGA</w:t>
            </w:r>
            <w:r>
              <w:rPr>
                <w:rFonts w:hint="eastAsia" w:ascii="黑体" w:hAnsi="宋体" w:eastAsia="黑体" w:cs="黑体"/>
                <w:b w:val="0"/>
                <w:i w:val="0"/>
                <w:caps w:val="0"/>
                <w:color w:val="333333"/>
                <w:spacing w:val="0"/>
                <w:sz w:val="21"/>
                <w:szCs w:val="21"/>
                <w:bdr w:val="none" w:color="auto" w:sz="0" w:space="0"/>
                <w:vertAlign w:val="baseline"/>
              </w:rPr>
              <w:t>，等器件熟悉，可以熟练使用。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、对电机驱动，机械运动的控制和调整有一定的了解。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6</w:t>
            </w:r>
            <w:r>
              <w:rPr>
                <w:rFonts w:hint="eastAsia" w:ascii="黑体" w:hAnsi="宋体" w:eastAsia="黑体" w:cs="黑体"/>
                <w:b w:val="0"/>
                <w:i w:val="0"/>
                <w:caps w:val="0"/>
                <w:color w:val="333333"/>
                <w:spacing w:val="0"/>
                <w:sz w:val="21"/>
                <w:szCs w:val="21"/>
                <w:bdr w:val="none" w:color="auto" w:sz="0" w:space="0"/>
                <w:vertAlign w:val="baseline"/>
              </w:rPr>
              <w:t>、具备较强的人际沟通能力，良好的英文阅读能力。</w:t>
            </w:r>
          </w:p>
        </w:tc>
        <w:tc>
          <w:tcPr>
            <w:tcW w:w="148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、负责机器人嵌入式系统软件分析、设计工作。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、负责机器人嵌入式系统软件测试工作。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、指导嵌入式硬件工程师工作。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、编写项目相关的技术文档。</w:t>
            </w:r>
          </w:p>
        </w:tc>
        <w:tc>
          <w:tcPr>
            <w:tcW w:w="1405"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403"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p>
        </w:tc>
        <w:tc>
          <w:tcPr>
            <w:tcW w:w="669"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嵌入式硬件工程师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7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电子工程、自动化或机电一体化及相关专业，本科以上学历。</w:t>
            </w:r>
          </w:p>
        </w:tc>
        <w:tc>
          <w:tcPr>
            <w:tcW w:w="184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、有扎实的模拟电路</w:t>
            </w:r>
            <w:r>
              <w:rPr>
                <w:rFonts w:hint="eastAsia" w:ascii="黑体" w:hAnsi="宋体" w:eastAsia="黑体" w:cs="黑体"/>
                <w:b w:val="0"/>
                <w:i w:val="0"/>
                <w:caps w:val="0"/>
                <w:color w:val="333333"/>
                <w:spacing w:val="0"/>
                <w:sz w:val="21"/>
                <w:szCs w:val="21"/>
                <w:bdr w:val="none" w:color="auto" w:sz="0" w:space="0"/>
                <w:vertAlign w:val="baseline"/>
                <w:lang w:val="en-US"/>
              </w:rPr>
              <w:t>/</w:t>
            </w:r>
            <w:r>
              <w:rPr>
                <w:rFonts w:hint="eastAsia" w:ascii="黑体" w:hAnsi="宋体" w:eastAsia="黑体" w:cs="黑体"/>
                <w:b w:val="0"/>
                <w:i w:val="0"/>
                <w:caps w:val="0"/>
                <w:color w:val="333333"/>
                <w:spacing w:val="0"/>
                <w:sz w:val="21"/>
                <w:szCs w:val="21"/>
                <w:bdr w:val="none" w:color="auto" w:sz="0" w:space="0"/>
                <w:vertAlign w:val="baseline"/>
              </w:rPr>
              <w:t>数字电路技术基础，熟悉硬件原理，能够进行硬件电路设计，</w:t>
            </w: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年以上实际开发经验。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、传感信号采集与电子电路设计，会简单信号放大采集</w:t>
            </w:r>
            <w:r>
              <w:rPr>
                <w:rFonts w:hint="eastAsia" w:ascii="黑体" w:hAnsi="宋体" w:eastAsia="黑体" w:cs="黑体"/>
                <w:b w:val="0"/>
                <w:i w:val="0"/>
                <w:caps w:val="0"/>
                <w:color w:val="333333"/>
                <w:spacing w:val="0"/>
                <w:sz w:val="21"/>
                <w:szCs w:val="21"/>
                <w:bdr w:val="none" w:color="auto" w:sz="0" w:space="0"/>
                <w:vertAlign w:val="baseline"/>
                <w:lang w:val="en-US"/>
              </w:rPr>
              <w:t>,</w:t>
            </w:r>
            <w:r>
              <w:rPr>
                <w:rFonts w:hint="eastAsia" w:ascii="黑体" w:hAnsi="宋体" w:eastAsia="黑体" w:cs="黑体"/>
                <w:b w:val="0"/>
                <w:i w:val="0"/>
                <w:caps w:val="0"/>
                <w:color w:val="333333"/>
                <w:spacing w:val="0"/>
                <w:sz w:val="21"/>
                <w:szCs w:val="21"/>
                <w:bdr w:val="none" w:color="auto" w:sz="0" w:space="0"/>
                <w:vertAlign w:val="baseline"/>
              </w:rPr>
              <w:t>负责相应电路模块设计与开发。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、熟悉电子电路的原理设计、</w:t>
            </w:r>
            <w:r>
              <w:rPr>
                <w:rFonts w:hint="eastAsia" w:ascii="黑体" w:hAnsi="宋体" w:eastAsia="黑体" w:cs="黑体"/>
                <w:b w:val="0"/>
                <w:i w:val="0"/>
                <w:caps w:val="0"/>
                <w:color w:val="333333"/>
                <w:spacing w:val="0"/>
                <w:sz w:val="21"/>
                <w:szCs w:val="21"/>
                <w:bdr w:val="none" w:color="auto" w:sz="0" w:space="0"/>
                <w:vertAlign w:val="baseline"/>
                <w:lang w:val="en-US"/>
              </w:rPr>
              <w:t>PCB</w:t>
            </w:r>
            <w:r>
              <w:rPr>
                <w:rFonts w:hint="eastAsia" w:ascii="黑体" w:hAnsi="宋体" w:eastAsia="黑体" w:cs="黑体"/>
                <w:b w:val="0"/>
                <w:i w:val="0"/>
                <w:caps w:val="0"/>
                <w:color w:val="333333"/>
                <w:spacing w:val="0"/>
                <w:sz w:val="21"/>
                <w:szCs w:val="21"/>
                <w:bdr w:val="none" w:color="auto" w:sz="0" w:space="0"/>
                <w:vertAlign w:val="baseline"/>
              </w:rPr>
              <w:t>设计，需要熟悉</w:t>
            </w:r>
            <w:r>
              <w:rPr>
                <w:rFonts w:hint="eastAsia" w:ascii="黑体" w:hAnsi="宋体" w:eastAsia="黑体" w:cs="黑体"/>
                <w:b w:val="0"/>
                <w:i w:val="0"/>
                <w:caps w:val="0"/>
                <w:color w:val="333333"/>
                <w:spacing w:val="0"/>
                <w:sz w:val="21"/>
                <w:szCs w:val="21"/>
                <w:bdr w:val="none" w:color="auto" w:sz="0" w:space="0"/>
                <w:vertAlign w:val="baseline"/>
                <w:lang w:val="en-US"/>
              </w:rPr>
              <w:t>protel</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orcad</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powerpcb</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allegro</w:t>
            </w:r>
            <w:r>
              <w:rPr>
                <w:rFonts w:hint="eastAsia" w:ascii="黑体" w:hAnsi="宋体" w:eastAsia="黑体" w:cs="黑体"/>
                <w:b w:val="0"/>
                <w:i w:val="0"/>
                <w:caps w:val="0"/>
                <w:color w:val="333333"/>
                <w:spacing w:val="0"/>
                <w:sz w:val="21"/>
                <w:szCs w:val="21"/>
                <w:bdr w:val="none" w:color="auto" w:sz="0" w:space="0"/>
                <w:vertAlign w:val="baseline"/>
              </w:rPr>
              <w:t>等</w:t>
            </w:r>
            <w:r>
              <w:rPr>
                <w:rFonts w:hint="eastAsia" w:ascii="黑体" w:hAnsi="宋体" w:eastAsia="黑体" w:cs="黑体"/>
                <w:b w:val="0"/>
                <w:i w:val="0"/>
                <w:caps w:val="0"/>
                <w:color w:val="333333"/>
                <w:spacing w:val="0"/>
                <w:sz w:val="21"/>
                <w:szCs w:val="21"/>
                <w:bdr w:val="none" w:color="auto" w:sz="0" w:space="0"/>
                <w:vertAlign w:val="baseline"/>
                <w:lang w:val="en-US"/>
              </w:rPr>
              <w:t>EDA</w:t>
            </w:r>
            <w:r>
              <w:rPr>
                <w:rFonts w:hint="eastAsia" w:ascii="黑体" w:hAnsi="宋体" w:eastAsia="黑体" w:cs="黑体"/>
                <w:b w:val="0"/>
                <w:i w:val="0"/>
                <w:caps w:val="0"/>
                <w:color w:val="333333"/>
                <w:spacing w:val="0"/>
                <w:sz w:val="21"/>
                <w:szCs w:val="21"/>
                <w:bdr w:val="none" w:color="auto" w:sz="0" w:space="0"/>
                <w:vertAlign w:val="baseline"/>
              </w:rPr>
              <w:t>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、熟悉</w:t>
            </w:r>
            <w:r>
              <w:rPr>
                <w:rFonts w:hint="eastAsia" w:ascii="黑体" w:hAnsi="宋体" w:eastAsia="黑体" w:cs="黑体"/>
                <w:b w:val="0"/>
                <w:i w:val="0"/>
                <w:caps w:val="0"/>
                <w:color w:val="333333"/>
                <w:spacing w:val="0"/>
                <w:sz w:val="21"/>
                <w:szCs w:val="21"/>
                <w:bdr w:val="none" w:color="auto" w:sz="0" w:space="0"/>
                <w:vertAlign w:val="baseline"/>
                <w:lang w:val="en-US"/>
              </w:rPr>
              <w:t>IIC</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SPI</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UART</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USB</w:t>
            </w:r>
            <w:r>
              <w:rPr>
                <w:rFonts w:hint="eastAsia" w:ascii="黑体" w:hAnsi="宋体" w:eastAsia="黑体" w:cs="黑体"/>
                <w:b w:val="0"/>
                <w:i w:val="0"/>
                <w:caps w:val="0"/>
                <w:color w:val="333333"/>
                <w:spacing w:val="0"/>
                <w:sz w:val="21"/>
                <w:szCs w:val="21"/>
                <w:bdr w:val="none" w:color="auto" w:sz="0" w:space="0"/>
                <w:vertAlign w:val="baseline"/>
              </w:rPr>
              <w:t>等常用的通讯接口。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、能够独立从原理图设计、</w:t>
            </w:r>
            <w:r>
              <w:rPr>
                <w:rFonts w:hint="eastAsia" w:ascii="黑体" w:hAnsi="宋体" w:eastAsia="黑体" w:cs="黑体"/>
                <w:b w:val="0"/>
                <w:i w:val="0"/>
                <w:caps w:val="0"/>
                <w:color w:val="333333"/>
                <w:spacing w:val="0"/>
                <w:sz w:val="21"/>
                <w:szCs w:val="21"/>
                <w:bdr w:val="none" w:color="auto" w:sz="0" w:space="0"/>
                <w:vertAlign w:val="baseline"/>
                <w:lang w:val="en-US"/>
              </w:rPr>
              <w:t>PCB</w:t>
            </w:r>
            <w:r>
              <w:rPr>
                <w:rFonts w:hint="eastAsia" w:ascii="黑体" w:hAnsi="宋体" w:eastAsia="黑体" w:cs="黑体"/>
                <w:b w:val="0"/>
                <w:i w:val="0"/>
                <w:caps w:val="0"/>
                <w:color w:val="333333"/>
                <w:spacing w:val="0"/>
                <w:sz w:val="21"/>
                <w:szCs w:val="21"/>
                <w:bdr w:val="none" w:color="auto" w:sz="0" w:space="0"/>
                <w:vertAlign w:val="baseline"/>
              </w:rPr>
              <w:t>制板、电路调试到最终成品设计文档管理及后期改进设计。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6</w:t>
            </w:r>
            <w:r>
              <w:rPr>
                <w:rFonts w:hint="eastAsia" w:ascii="黑体" w:hAnsi="宋体" w:eastAsia="黑体" w:cs="黑体"/>
                <w:b w:val="0"/>
                <w:i w:val="0"/>
                <w:caps w:val="0"/>
                <w:color w:val="333333"/>
                <w:spacing w:val="0"/>
                <w:sz w:val="21"/>
                <w:szCs w:val="21"/>
                <w:bdr w:val="none" w:color="auto" w:sz="0" w:space="0"/>
                <w:vertAlign w:val="baseline"/>
              </w:rPr>
              <w:t>、有多层</w:t>
            </w:r>
            <w:r>
              <w:rPr>
                <w:rFonts w:hint="eastAsia" w:ascii="黑体" w:hAnsi="宋体" w:eastAsia="黑体" w:cs="黑体"/>
                <w:b w:val="0"/>
                <w:i w:val="0"/>
                <w:caps w:val="0"/>
                <w:color w:val="333333"/>
                <w:spacing w:val="0"/>
                <w:sz w:val="21"/>
                <w:szCs w:val="21"/>
                <w:bdr w:val="none" w:color="auto" w:sz="0" w:space="0"/>
                <w:vertAlign w:val="baseline"/>
                <w:lang w:val="en-US"/>
              </w:rPr>
              <w:t>PCB</w:t>
            </w:r>
            <w:r>
              <w:rPr>
                <w:rFonts w:hint="eastAsia" w:ascii="黑体" w:hAnsi="宋体" w:eastAsia="黑体" w:cs="黑体"/>
                <w:b w:val="0"/>
                <w:i w:val="0"/>
                <w:caps w:val="0"/>
                <w:color w:val="333333"/>
                <w:spacing w:val="0"/>
                <w:sz w:val="21"/>
                <w:szCs w:val="21"/>
                <w:bdr w:val="none" w:color="auto" w:sz="0" w:space="0"/>
                <w:vertAlign w:val="baseline"/>
              </w:rPr>
              <w:t>设计经验，掌握电路板电磁兼容设计。</w:t>
            </w:r>
          </w:p>
        </w:tc>
        <w:tc>
          <w:tcPr>
            <w:tcW w:w="148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、负责机器人硬件的需求分析、设计、器件选型（</w:t>
            </w:r>
            <w:r>
              <w:rPr>
                <w:rFonts w:hint="eastAsia" w:ascii="黑体" w:hAnsi="宋体" w:eastAsia="黑体" w:cs="黑体"/>
                <w:b w:val="0"/>
                <w:i w:val="0"/>
                <w:caps w:val="0"/>
                <w:color w:val="333333"/>
                <w:spacing w:val="0"/>
                <w:sz w:val="21"/>
                <w:szCs w:val="21"/>
                <w:bdr w:val="none" w:color="auto" w:sz="0" w:space="0"/>
                <w:vertAlign w:val="baseline"/>
                <w:lang w:val="en-US"/>
              </w:rPr>
              <w:t>BOM</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PCB</w:t>
            </w:r>
            <w:r>
              <w:rPr>
                <w:rFonts w:hint="eastAsia" w:ascii="黑体" w:hAnsi="宋体" w:eastAsia="黑体" w:cs="黑体"/>
                <w:b w:val="0"/>
                <w:i w:val="0"/>
                <w:caps w:val="0"/>
                <w:color w:val="333333"/>
                <w:spacing w:val="0"/>
                <w:sz w:val="21"/>
                <w:szCs w:val="21"/>
                <w:bdr w:val="none" w:color="auto" w:sz="0" w:space="0"/>
                <w:vertAlign w:val="baseline"/>
              </w:rPr>
              <w:t>布板、调试、测试。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、负责硬件开发、验证、升级和维护。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、严格按照研发流程、规范、项目管理制度进行研发设计活动。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、编写相关设计文档和标准化资料。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、参与相关质量活动，确保硬件设计及实现工作按时保质完成。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6</w:t>
            </w:r>
            <w:r>
              <w:rPr>
                <w:rFonts w:hint="eastAsia" w:ascii="黑体" w:hAnsi="宋体" w:eastAsia="黑体" w:cs="黑体"/>
                <w:b w:val="0"/>
                <w:i w:val="0"/>
                <w:caps w:val="0"/>
                <w:color w:val="333333"/>
                <w:spacing w:val="0"/>
                <w:sz w:val="21"/>
                <w:szCs w:val="21"/>
                <w:bdr w:val="none" w:color="auto" w:sz="0" w:space="0"/>
                <w:vertAlign w:val="baseline"/>
              </w:rPr>
              <w:t>、为生产和售后等部门提供相应的技术支持。</w:t>
            </w:r>
          </w:p>
        </w:tc>
        <w:tc>
          <w:tcPr>
            <w:tcW w:w="1405"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403"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p>
        </w:tc>
        <w:tc>
          <w:tcPr>
            <w:tcW w:w="669"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工业设计师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（产品设计）</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7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工业</w:t>
            </w:r>
            <w:r>
              <w:rPr>
                <w:rFonts w:hint="eastAsia" w:ascii="黑体" w:hAnsi="宋体" w:eastAsia="黑体" w:cs="黑体"/>
                <w:b w:val="0"/>
                <w:i w:val="0"/>
                <w:caps w:val="0"/>
                <w:color w:val="333333"/>
                <w:spacing w:val="0"/>
                <w:sz w:val="21"/>
                <w:szCs w:val="21"/>
                <w:bdr w:val="none" w:color="auto" w:sz="0" w:space="0"/>
                <w:vertAlign w:val="baseline"/>
                <w:lang w:val="en-US"/>
              </w:rPr>
              <w:t>/</w:t>
            </w:r>
            <w:r>
              <w:rPr>
                <w:rFonts w:hint="eastAsia" w:ascii="黑体" w:hAnsi="宋体" w:eastAsia="黑体" w:cs="黑体"/>
                <w:b w:val="0"/>
                <w:i w:val="0"/>
                <w:caps w:val="0"/>
                <w:color w:val="333333"/>
                <w:spacing w:val="0"/>
                <w:sz w:val="21"/>
                <w:szCs w:val="21"/>
                <w:bdr w:val="none" w:color="auto" w:sz="0" w:space="0"/>
                <w:vertAlign w:val="baseline"/>
              </w:rPr>
              <w:t>产品设计。</w:t>
            </w:r>
          </w:p>
        </w:tc>
        <w:tc>
          <w:tcPr>
            <w:tcW w:w="184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、工业设计相关专业，本科以上学历，</w:t>
            </w: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年以上相关工作经验。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、熟练使用</w:t>
            </w:r>
            <w:r>
              <w:rPr>
                <w:rFonts w:hint="eastAsia" w:ascii="黑体" w:hAnsi="宋体" w:eastAsia="黑体" w:cs="黑体"/>
                <w:b w:val="0"/>
                <w:i w:val="0"/>
                <w:caps w:val="0"/>
                <w:color w:val="333333"/>
                <w:spacing w:val="0"/>
                <w:sz w:val="21"/>
                <w:szCs w:val="21"/>
                <w:bdr w:val="none" w:color="auto" w:sz="0" w:space="0"/>
                <w:vertAlign w:val="baseline"/>
                <w:lang w:val="en-US"/>
              </w:rPr>
              <w:t>CAD/PS/3D/</w:t>
            </w:r>
            <w:r>
              <w:rPr>
                <w:rFonts w:hint="eastAsia" w:ascii="黑体" w:hAnsi="宋体" w:eastAsia="黑体" w:cs="黑体"/>
                <w:b w:val="0"/>
                <w:i w:val="0"/>
                <w:caps w:val="0"/>
                <w:color w:val="333333"/>
                <w:spacing w:val="0"/>
                <w:sz w:val="21"/>
                <w:szCs w:val="21"/>
                <w:bdr w:val="none" w:color="auto" w:sz="0" w:space="0"/>
                <w:vertAlign w:val="baseline"/>
              </w:rPr>
              <w:t>犀牛等设计软件。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、具有良好的美术基础及手绘能力，熟练使用手绘板绘图者优先考虑。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、对产品工艺及原材料有一定了解。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、勤学善思，富有创新精神。</w:t>
            </w:r>
          </w:p>
        </w:tc>
        <w:tc>
          <w:tcPr>
            <w:tcW w:w="148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、负责机器人产品软件交互设计。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、对机器人产品进行外观设计，绘制二维、三维效果图和建模等。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、根据机器人产品定义与市场需求，分析和提出产品设计创意。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、跟踪与分析业界机器人产品工业和结构造型设计，进行新概念的造型预研。</w:t>
            </w:r>
          </w:p>
        </w:tc>
        <w:tc>
          <w:tcPr>
            <w:tcW w:w="1405"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403"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6</w:t>
            </w:r>
          </w:p>
        </w:tc>
        <w:tc>
          <w:tcPr>
            <w:tcW w:w="669"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产品经理</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87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计算机科学与技术、电子工程、自动化或机电一体化及相关专业，本科以上学历。</w:t>
            </w:r>
          </w:p>
        </w:tc>
        <w:tc>
          <w:tcPr>
            <w:tcW w:w="1841"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、有人机交互系统产品经验，有软硬件技术基础，熟悉功能设计以及流程规划。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、有优秀的文字写作功底，能独立编写、维护产品文档及流程。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、善于沟通协调，有管控能力，有亲和力，具备团队合作精神。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、有机器人或机器视觉产品经验者优先。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C</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C++</w:t>
            </w:r>
            <w:r>
              <w:rPr>
                <w:rFonts w:hint="eastAsia" w:ascii="黑体" w:hAnsi="宋体" w:eastAsia="黑体" w:cs="黑体"/>
                <w:b w:val="0"/>
                <w:i w:val="0"/>
                <w:caps w:val="0"/>
                <w:color w:val="333333"/>
                <w:spacing w:val="0"/>
                <w:sz w:val="21"/>
                <w:szCs w:val="21"/>
                <w:bdr w:val="none" w:color="auto" w:sz="0" w:space="0"/>
                <w:vertAlign w:val="baseline"/>
              </w:rPr>
              <w:t>或</w:t>
            </w:r>
            <w:r>
              <w:rPr>
                <w:rFonts w:hint="eastAsia" w:ascii="黑体" w:hAnsi="宋体" w:eastAsia="黑体" w:cs="黑体"/>
                <w:b w:val="0"/>
                <w:i w:val="0"/>
                <w:caps w:val="0"/>
                <w:color w:val="333333"/>
                <w:spacing w:val="0"/>
                <w:sz w:val="21"/>
                <w:szCs w:val="21"/>
                <w:bdr w:val="none" w:color="auto" w:sz="0" w:space="0"/>
                <w:vertAlign w:val="baseline"/>
                <w:lang w:val="en-US"/>
              </w:rPr>
              <w:t>Python</w:t>
            </w:r>
            <w:r>
              <w:rPr>
                <w:rFonts w:hint="eastAsia" w:ascii="黑体" w:hAnsi="宋体" w:eastAsia="黑体" w:cs="黑体"/>
                <w:b w:val="0"/>
                <w:i w:val="0"/>
                <w:caps w:val="0"/>
                <w:color w:val="333333"/>
                <w:spacing w:val="0"/>
                <w:sz w:val="21"/>
                <w:szCs w:val="21"/>
                <w:bdr w:val="none" w:color="auto" w:sz="0" w:space="0"/>
                <w:vertAlign w:val="baseline"/>
              </w:rPr>
              <w:t>编程，熟悉机器人系统优先。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6</w:t>
            </w:r>
            <w:r>
              <w:rPr>
                <w:rFonts w:hint="eastAsia" w:ascii="黑体" w:hAnsi="宋体" w:eastAsia="黑体" w:cs="黑体"/>
                <w:b w:val="0"/>
                <w:i w:val="0"/>
                <w:caps w:val="0"/>
                <w:color w:val="333333"/>
                <w:spacing w:val="0"/>
                <w:sz w:val="21"/>
                <w:szCs w:val="21"/>
                <w:bdr w:val="none" w:color="auto" w:sz="0" w:space="0"/>
                <w:vertAlign w:val="baseline"/>
              </w:rPr>
              <w:t>、有项目管理经验者优先。</w:t>
            </w:r>
          </w:p>
        </w:tc>
        <w:tc>
          <w:tcPr>
            <w:tcW w:w="148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、负责机器人产品全流程管理，包括制定规划、设计系统功能、收集用户</w:t>
            </w:r>
            <w:r>
              <w:rPr>
                <w:rFonts w:hint="eastAsia" w:ascii="黑体" w:hAnsi="宋体" w:eastAsia="黑体" w:cs="黑体"/>
                <w:b w:val="0"/>
                <w:i w:val="0"/>
                <w:caps w:val="0"/>
                <w:color w:val="333333"/>
                <w:spacing w:val="0"/>
                <w:sz w:val="21"/>
                <w:szCs w:val="21"/>
                <w:bdr w:val="none" w:color="auto" w:sz="0" w:space="0"/>
                <w:vertAlign w:val="baseline"/>
                <w:lang w:val="en-US"/>
              </w:rPr>
              <w:t>/</w:t>
            </w:r>
            <w:r>
              <w:rPr>
                <w:rFonts w:hint="eastAsia" w:ascii="黑体" w:hAnsi="宋体" w:eastAsia="黑体" w:cs="黑体"/>
                <w:b w:val="0"/>
                <w:i w:val="0"/>
                <w:caps w:val="0"/>
                <w:color w:val="333333"/>
                <w:spacing w:val="0"/>
                <w:sz w:val="21"/>
                <w:szCs w:val="21"/>
                <w:bdr w:val="none" w:color="auto" w:sz="0" w:space="0"/>
                <w:vertAlign w:val="baseline"/>
              </w:rPr>
              <w:t>客户需求、进行市场和竞争分析、升级产品组合等。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、规划产品发展路径，在项目推进过程中的跨部门协调沟通工作，并推进执行。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、设计产品具体功能，组织协调其他部门高效完成产品开发。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、深度研究教育行业竞品，把握产品和运营现状，判断机会和潜力点，切实有效地采取行动。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、根据教育的需求，提出产品研发理念或参与提高已有的产品概念，掌控产品研发计划及产品研发的各种细节。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6</w:t>
            </w:r>
            <w:r>
              <w:rPr>
                <w:rFonts w:hint="eastAsia" w:ascii="黑体" w:hAnsi="宋体" w:eastAsia="黑体" w:cs="黑体"/>
                <w:b w:val="0"/>
                <w:i w:val="0"/>
                <w:caps w:val="0"/>
                <w:color w:val="333333"/>
                <w:spacing w:val="0"/>
                <w:sz w:val="21"/>
                <w:szCs w:val="21"/>
                <w:bdr w:val="none" w:color="auto" w:sz="0" w:space="0"/>
                <w:vertAlign w:val="baseline"/>
              </w:rPr>
              <w:t>、从整个产品研发的各个环节中，负责与开发人员、</w:t>
            </w:r>
            <w:r>
              <w:rPr>
                <w:rFonts w:hint="eastAsia" w:ascii="黑体" w:hAnsi="宋体" w:eastAsia="黑体" w:cs="黑体"/>
                <w:b w:val="0"/>
                <w:i w:val="0"/>
                <w:caps w:val="0"/>
                <w:color w:val="333333"/>
                <w:spacing w:val="0"/>
                <w:sz w:val="21"/>
                <w:szCs w:val="21"/>
                <w:bdr w:val="none" w:color="auto" w:sz="0" w:space="0"/>
                <w:vertAlign w:val="baseline"/>
                <w:lang w:val="en-US"/>
              </w:rPr>
              <w:t>UI</w:t>
            </w:r>
            <w:r>
              <w:rPr>
                <w:rFonts w:hint="eastAsia" w:ascii="黑体" w:hAnsi="宋体" w:eastAsia="黑体" w:cs="黑体"/>
                <w:b w:val="0"/>
                <w:i w:val="0"/>
                <w:caps w:val="0"/>
                <w:color w:val="333333"/>
                <w:spacing w:val="0"/>
                <w:sz w:val="21"/>
                <w:szCs w:val="21"/>
                <w:bdr w:val="none" w:color="auto" w:sz="0" w:space="0"/>
                <w:vertAlign w:val="baseline"/>
              </w:rPr>
              <w:t>、市场等相关人员沟通协调。</w:t>
            </w:r>
          </w:p>
        </w:tc>
        <w:tc>
          <w:tcPr>
            <w:tcW w:w="1405"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c>
          <w:tcPr>
            <w:tcW w:w="1403"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Style w:val="4"/>
          <w:rFonts w:hint="default" w:ascii="5FAE8F6F96C59ED1" w:hAnsi="5FAE8F6F96C59ED1" w:eastAsia="5FAE8F6F96C59ED1" w:cs="5FAE8F6F96C59ED1"/>
          <w:b/>
          <w:i w:val="0"/>
          <w:caps w:val="0"/>
          <w:color w:val="333333"/>
          <w:spacing w:val="0"/>
          <w:sz w:val="21"/>
          <w:szCs w:val="21"/>
          <w:bdr w:val="none" w:color="auto" w:sz="8" w:space="0"/>
          <w:shd w:val="clear" w:fill="FFFFFF"/>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default" w:ascii="5FAE8F6F96C59ED1" w:hAnsi="5FAE8F6F96C59ED1" w:eastAsia="5FAE8F6F96C59ED1" w:cs="5FAE8F6F96C59ED1"/>
          <w:b w:val="0"/>
          <w:i w:val="0"/>
          <w:caps w:val="0"/>
          <w:color w:val="494949"/>
          <w:spacing w:val="0"/>
          <w:sz w:val="21"/>
          <w:szCs w:val="21"/>
        </w:rPr>
      </w:pP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附件</w:t>
      </w:r>
      <w:r>
        <w:rPr>
          <w:rStyle w:val="4"/>
          <w:rFonts w:hint="default" w:ascii="5FAE8F6F96C59ED1" w:hAnsi="5FAE8F6F96C59ED1" w:eastAsia="5FAE8F6F96C59ED1" w:cs="5FAE8F6F96C59ED1"/>
          <w:b/>
          <w:i w:val="0"/>
          <w:caps w:val="0"/>
          <w:color w:val="333333"/>
          <w:spacing w:val="0"/>
          <w:sz w:val="21"/>
          <w:szCs w:val="21"/>
          <w:bdr w:val="none" w:color="auto" w:sz="0" w:space="0"/>
          <w:shd w:val="clear" w:fill="FFFFFF"/>
          <w:vertAlign w:val="baseline"/>
          <w:lang w:val="en-US"/>
        </w:rPr>
        <w:t>3</w:t>
      </w: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w:t>
      </w:r>
      <w:r>
        <w:rPr>
          <w:rStyle w:val="4"/>
          <w:rFonts w:hint="default" w:ascii="5FAE8F6F96C59ED1" w:hAnsi="5FAE8F6F96C59ED1" w:eastAsia="5FAE8F6F96C59ED1" w:cs="5FAE8F6F96C59ED1"/>
          <w:b/>
          <w:i w:val="0"/>
          <w:caps w:val="0"/>
          <w:color w:val="333333"/>
          <w:spacing w:val="0"/>
          <w:sz w:val="21"/>
          <w:szCs w:val="21"/>
          <w:bdr w:val="none" w:color="auto" w:sz="0" w:space="0"/>
          <w:shd w:val="clear" w:fill="FFFFFF"/>
          <w:vertAlign w:val="baseline"/>
          <w:lang w:val="en-US"/>
        </w:rPr>
        <w:t>2017</w:t>
      </w: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年招聘应用型科研人员岗位信息表</w:t>
      </w:r>
    </w:p>
    <w:tbl>
      <w:tblPr>
        <w:tblW w:w="8489" w:type="dxa"/>
        <w:tblCellSpacing w:w="0" w:type="dxa"/>
        <w:tblInd w:w="2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02"/>
        <w:gridCol w:w="612"/>
        <w:gridCol w:w="774"/>
        <w:gridCol w:w="402"/>
        <w:gridCol w:w="1008"/>
        <w:gridCol w:w="2667"/>
        <w:gridCol w:w="2624"/>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岗位序号</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招聘院部</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岗位名称</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人数</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专业要求</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岗位要求</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Style w:val="4"/>
                <w:rFonts w:hint="eastAsia" w:ascii="黑体" w:hAnsi="宋体" w:eastAsia="黑体" w:cs="黑体"/>
                <w:b/>
                <w:i w:val="0"/>
                <w:caps w:val="0"/>
                <w:color w:val="333333"/>
                <w:spacing w:val="0"/>
                <w:sz w:val="21"/>
                <w:szCs w:val="21"/>
                <w:bdr w:val="none" w:color="auto" w:sz="8"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绿岛影业</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影视造型师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影视美术相关专业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、具备相关行业</w:t>
            </w: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年以上工作经历；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、熟悉电影摄制中以形、光、色表现人、景、物具体特质，塑造形像，引导观众对影片的理解；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、熟悉影视中服装对人物性格塑造。</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绿岛影业</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影视美术师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影视美术相关专业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、具备相关行业</w:t>
            </w: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年以上工作经历；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、独立完成为电影制作提供环境设计、场景搭建、视觉特效设计。</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绿岛影业</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电影摄影师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影视摄影相关专业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、具备相关行业</w:t>
            </w: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年以上工作经历；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、能够独立完成影片摄影造型处理，熟悉电影摄影全流程，能够掌握多种摄像拍摄设备。</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绿岛影业</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影视音效师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影视声音相关专业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、具备相关行业</w:t>
            </w: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年以上工作经历；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、能独立完成录音，影视后期音乐音效的编辑工作；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、熟练掌握</w:t>
            </w:r>
            <w:r>
              <w:rPr>
                <w:rFonts w:hint="eastAsia" w:ascii="黑体" w:hAnsi="宋体" w:eastAsia="黑体" w:cs="黑体"/>
                <w:b w:val="0"/>
                <w:i w:val="0"/>
                <w:caps w:val="0"/>
                <w:color w:val="333333"/>
                <w:spacing w:val="0"/>
                <w:sz w:val="21"/>
                <w:szCs w:val="21"/>
                <w:bdr w:val="none" w:color="auto" w:sz="0" w:space="0"/>
                <w:vertAlign w:val="baseline"/>
                <w:lang w:val="en-US"/>
              </w:rPr>
              <w:t>Nuendo</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protools</w:t>
            </w:r>
            <w:r>
              <w:rPr>
                <w:rFonts w:hint="eastAsia" w:ascii="黑体" w:hAnsi="宋体" w:eastAsia="黑体" w:cs="黑体"/>
                <w:b w:val="0"/>
                <w:i w:val="0"/>
                <w:caps w:val="0"/>
                <w:color w:val="333333"/>
                <w:spacing w:val="0"/>
                <w:sz w:val="21"/>
                <w:szCs w:val="21"/>
                <w:bdr w:val="none" w:color="auto" w:sz="0" w:space="0"/>
                <w:vertAlign w:val="baseline"/>
              </w:rPr>
              <w:t>等音频软件，熟悉软、硬件效果器及周边硬件设备。</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绿岛影业</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影视后期调色师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影视后期相关专业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、具备相关行业</w:t>
            </w: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年以上工作经历；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、独立完成视频剪辑与包装，熟练使用</w:t>
            </w:r>
            <w:r>
              <w:rPr>
                <w:rFonts w:hint="eastAsia" w:ascii="黑体" w:hAnsi="宋体" w:eastAsia="黑体" w:cs="黑体"/>
                <w:b w:val="0"/>
                <w:i w:val="0"/>
                <w:caps w:val="0"/>
                <w:color w:val="333333"/>
                <w:spacing w:val="0"/>
                <w:sz w:val="21"/>
                <w:szCs w:val="21"/>
                <w:bdr w:val="none" w:color="auto" w:sz="0" w:space="0"/>
                <w:vertAlign w:val="baseline"/>
                <w:lang w:val="en-US"/>
              </w:rPr>
              <w:t>Premiere</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Finalcut</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Photoshop</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AE</w:t>
            </w:r>
            <w:r>
              <w:rPr>
                <w:rFonts w:hint="eastAsia" w:ascii="黑体" w:hAnsi="宋体" w:eastAsia="黑体" w:cs="黑体"/>
                <w:b w:val="0"/>
                <w:i w:val="0"/>
                <w:caps w:val="0"/>
                <w:color w:val="333333"/>
                <w:spacing w:val="0"/>
                <w:sz w:val="21"/>
                <w:szCs w:val="21"/>
                <w:bdr w:val="none" w:color="auto" w:sz="0" w:space="0"/>
                <w:vertAlign w:val="baseline"/>
              </w:rPr>
              <w:t>等软件，熟练操作</w:t>
            </w:r>
            <w:r>
              <w:rPr>
                <w:rFonts w:hint="eastAsia" w:ascii="黑体" w:hAnsi="宋体" w:eastAsia="黑体" w:cs="黑体"/>
                <w:b w:val="0"/>
                <w:i w:val="0"/>
                <w:caps w:val="0"/>
                <w:color w:val="333333"/>
                <w:spacing w:val="0"/>
                <w:sz w:val="21"/>
                <w:szCs w:val="21"/>
                <w:bdr w:val="none" w:color="auto" w:sz="0" w:space="0"/>
                <w:vertAlign w:val="baseline"/>
                <w:lang w:val="en-US"/>
              </w:rPr>
              <w:t>finalcutpro</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DavinciResolve</w:t>
            </w:r>
            <w:r>
              <w:rPr>
                <w:rFonts w:hint="eastAsia" w:ascii="黑体" w:hAnsi="宋体" w:eastAsia="黑体" w:cs="黑体"/>
                <w:b w:val="0"/>
                <w:i w:val="0"/>
                <w:caps w:val="0"/>
                <w:color w:val="333333"/>
                <w:spacing w:val="0"/>
                <w:sz w:val="21"/>
                <w:szCs w:val="21"/>
                <w:bdr w:val="none" w:color="auto" w:sz="0" w:space="0"/>
                <w:vertAlign w:val="baseline"/>
              </w:rPr>
              <w:t>等影视、图片制作软件。</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6</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BIM</w:t>
            </w:r>
            <w:r>
              <w:rPr>
                <w:rFonts w:hint="eastAsia" w:ascii="黑体" w:hAnsi="宋体" w:eastAsia="黑体" w:cs="黑体"/>
                <w:b w:val="0"/>
                <w:i w:val="0"/>
                <w:caps w:val="0"/>
                <w:color w:val="333333"/>
                <w:spacing w:val="0"/>
                <w:sz w:val="21"/>
                <w:szCs w:val="21"/>
                <w:bdr w:val="none" w:color="auto" w:sz="0" w:space="0"/>
                <w:vertAlign w:val="baseline"/>
              </w:rPr>
              <w:t>工程中心</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BIM</w:t>
            </w:r>
            <w:r>
              <w:rPr>
                <w:rFonts w:hint="eastAsia" w:ascii="黑体" w:hAnsi="宋体" w:eastAsia="黑体" w:cs="黑体"/>
                <w:b w:val="0"/>
                <w:i w:val="0"/>
                <w:caps w:val="0"/>
                <w:color w:val="333333"/>
                <w:spacing w:val="0"/>
                <w:sz w:val="21"/>
                <w:szCs w:val="21"/>
                <w:bdr w:val="none" w:color="auto" w:sz="0" w:space="0"/>
                <w:vertAlign w:val="baseline"/>
              </w:rPr>
              <w:t>工程师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建筑电气相关专业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、具有三年以上现场</w:t>
            </w:r>
            <w:r>
              <w:rPr>
                <w:rFonts w:hint="eastAsia" w:ascii="黑体" w:hAnsi="宋体" w:eastAsia="黑体" w:cs="黑体"/>
                <w:b w:val="0"/>
                <w:i w:val="0"/>
                <w:caps w:val="0"/>
                <w:color w:val="333333"/>
                <w:spacing w:val="0"/>
                <w:sz w:val="21"/>
                <w:szCs w:val="21"/>
                <w:bdr w:val="none" w:color="auto" w:sz="0" w:space="0"/>
                <w:vertAlign w:val="baseline"/>
                <w:lang w:val="en-US"/>
              </w:rPr>
              <w:t>BIM</w:t>
            </w:r>
            <w:r>
              <w:rPr>
                <w:rFonts w:hint="eastAsia" w:ascii="黑体" w:hAnsi="宋体" w:eastAsia="黑体" w:cs="黑体"/>
                <w:b w:val="0"/>
                <w:i w:val="0"/>
                <w:caps w:val="0"/>
                <w:color w:val="333333"/>
                <w:spacing w:val="0"/>
                <w:sz w:val="21"/>
                <w:szCs w:val="21"/>
                <w:bdr w:val="none" w:color="auto" w:sz="0" w:space="0"/>
                <w:vertAlign w:val="baseline"/>
              </w:rPr>
              <w:t>施工工作经验，能全面负责</w:t>
            </w:r>
            <w:r>
              <w:rPr>
                <w:rFonts w:hint="eastAsia" w:ascii="黑体" w:hAnsi="宋体" w:eastAsia="黑体" w:cs="黑体"/>
                <w:b w:val="0"/>
                <w:i w:val="0"/>
                <w:caps w:val="0"/>
                <w:color w:val="333333"/>
                <w:spacing w:val="0"/>
                <w:sz w:val="21"/>
                <w:szCs w:val="21"/>
                <w:bdr w:val="none" w:color="auto" w:sz="0" w:space="0"/>
                <w:vertAlign w:val="baseline"/>
                <w:lang w:val="en-US"/>
              </w:rPr>
              <w:t>MEP</w:t>
            </w:r>
            <w:r>
              <w:rPr>
                <w:rFonts w:hint="eastAsia" w:ascii="黑体" w:hAnsi="宋体" w:eastAsia="黑体" w:cs="黑体"/>
                <w:b w:val="0"/>
                <w:i w:val="0"/>
                <w:caps w:val="0"/>
                <w:color w:val="333333"/>
                <w:spacing w:val="0"/>
                <w:sz w:val="21"/>
                <w:szCs w:val="21"/>
                <w:bdr w:val="none" w:color="auto" w:sz="0" w:space="0"/>
                <w:vertAlign w:val="baseline"/>
              </w:rPr>
              <w:t>（电气）项目设计及现场施工技术指导工作；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、熟悉相关的技术规范、要求和施工流程，具有一定的施工现场管理经验；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、了解项目设计及项目施工过程中各专业的配合流程；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、熟悉</w:t>
            </w:r>
            <w:r>
              <w:rPr>
                <w:rFonts w:hint="eastAsia" w:ascii="黑体" w:hAnsi="宋体" w:eastAsia="黑体" w:cs="黑体"/>
                <w:b w:val="0"/>
                <w:i w:val="0"/>
                <w:caps w:val="0"/>
                <w:color w:val="333333"/>
                <w:spacing w:val="0"/>
                <w:sz w:val="21"/>
                <w:szCs w:val="21"/>
                <w:bdr w:val="none" w:color="auto" w:sz="0" w:space="0"/>
                <w:vertAlign w:val="baseline"/>
                <w:lang w:val="en-US"/>
              </w:rPr>
              <w:t>Revit</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MEP</w:t>
            </w:r>
            <w:r>
              <w:rPr>
                <w:rFonts w:hint="eastAsia" w:ascii="黑体" w:hAnsi="宋体" w:eastAsia="黑体" w:cs="黑体"/>
                <w:b w:val="0"/>
                <w:i w:val="0"/>
                <w:caps w:val="0"/>
                <w:color w:val="333333"/>
                <w:spacing w:val="0"/>
                <w:sz w:val="21"/>
                <w:szCs w:val="21"/>
                <w:bdr w:val="none" w:color="auto" w:sz="0" w:space="0"/>
                <w:vertAlign w:val="baseline"/>
              </w:rPr>
              <w:t>电气）、</w:t>
            </w:r>
            <w:r>
              <w:rPr>
                <w:rFonts w:hint="eastAsia" w:ascii="黑体" w:hAnsi="宋体" w:eastAsia="黑体" w:cs="黑体"/>
                <w:b w:val="0"/>
                <w:i w:val="0"/>
                <w:caps w:val="0"/>
                <w:color w:val="333333"/>
                <w:spacing w:val="0"/>
                <w:sz w:val="21"/>
                <w:szCs w:val="21"/>
                <w:bdr w:val="none" w:color="auto" w:sz="0" w:space="0"/>
                <w:vertAlign w:val="baseline"/>
                <w:lang w:val="en-US"/>
              </w:rPr>
              <w:t>Naviswork</w:t>
            </w:r>
            <w:r>
              <w:rPr>
                <w:rFonts w:hint="eastAsia" w:ascii="黑体" w:hAnsi="宋体" w:eastAsia="黑体" w:cs="黑体"/>
                <w:b w:val="0"/>
                <w:i w:val="0"/>
                <w:caps w:val="0"/>
                <w:color w:val="333333"/>
                <w:spacing w:val="0"/>
                <w:sz w:val="21"/>
                <w:szCs w:val="21"/>
                <w:bdr w:val="none" w:color="auto" w:sz="0" w:space="0"/>
                <w:vertAlign w:val="baseline"/>
              </w:rPr>
              <w:t>制图软件的操作，需提供以往的成品案例。</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7</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BIM</w:t>
            </w:r>
            <w:r>
              <w:rPr>
                <w:rFonts w:hint="eastAsia" w:ascii="黑体" w:hAnsi="宋体" w:eastAsia="黑体" w:cs="黑体"/>
                <w:b w:val="0"/>
                <w:i w:val="0"/>
                <w:caps w:val="0"/>
                <w:color w:val="333333"/>
                <w:spacing w:val="0"/>
                <w:sz w:val="21"/>
                <w:szCs w:val="21"/>
                <w:bdr w:val="none" w:color="auto" w:sz="0" w:space="0"/>
                <w:vertAlign w:val="baseline"/>
              </w:rPr>
              <w:t>工程中心</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BIM</w:t>
            </w:r>
            <w:r>
              <w:rPr>
                <w:rFonts w:hint="eastAsia" w:ascii="黑体" w:hAnsi="宋体" w:eastAsia="黑体" w:cs="黑体"/>
                <w:b w:val="0"/>
                <w:i w:val="0"/>
                <w:caps w:val="0"/>
                <w:color w:val="333333"/>
                <w:spacing w:val="0"/>
                <w:sz w:val="21"/>
                <w:szCs w:val="21"/>
                <w:bdr w:val="none" w:color="auto" w:sz="0" w:space="0"/>
                <w:vertAlign w:val="baseline"/>
              </w:rPr>
              <w:t>工程师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建筑给排水相关专业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、具有三年以上现场</w:t>
            </w:r>
            <w:r>
              <w:rPr>
                <w:rFonts w:hint="eastAsia" w:ascii="黑体" w:hAnsi="宋体" w:eastAsia="黑体" w:cs="黑体"/>
                <w:b w:val="0"/>
                <w:i w:val="0"/>
                <w:caps w:val="0"/>
                <w:color w:val="333333"/>
                <w:spacing w:val="0"/>
                <w:sz w:val="21"/>
                <w:szCs w:val="21"/>
                <w:bdr w:val="none" w:color="auto" w:sz="0" w:space="0"/>
                <w:vertAlign w:val="baseline"/>
                <w:lang w:val="en-US"/>
              </w:rPr>
              <w:t>BIM</w:t>
            </w:r>
            <w:r>
              <w:rPr>
                <w:rFonts w:hint="eastAsia" w:ascii="黑体" w:hAnsi="宋体" w:eastAsia="黑体" w:cs="黑体"/>
                <w:b w:val="0"/>
                <w:i w:val="0"/>
                <w:caps w:val="0"/>
                <w:color w:val="333333"/>
                <w:spacing w:val="0"/>
                <w:sz w:val="21"/>
                <w:szCs w:val="21"/>
                <w:bdr w:val="none" w:color="auto" w:sz="0" w:space="0"/>
                <w:vertAlign w:val="baseline"/>
              </w:rPr>
              <w:t>施工工作经验，能全面负责</w:t>
            </w:r>
            <w:r>
              <w:rPr>
                <w:rFonts w:hint="eastAsia" w:ascii="黑体" w:hAnsi="宋体" w:eastAsia="黑体" w:cs="黑体"/>
                <w:b w:val="0"/>
                <w:i w:val="0"/>
                <w:caps w:val="0"/>
                <w:color w:val="333333"/>
                <w:spacing w:val="0"/>
                <w:sz w:val="21"/>
                <w:szCs w:val="21"/>
                <w:bdr w:val="none" w:color="auto" w:sz="0" w:space="0"/>
                <w:vertAlign w:val="baseline"/>
                <w:lang w:val="en-US"/>
              </w:rPr>
              <w:t>MEP</w:t>
            </w:r>
            <w:r>
              <w:rPr>
                <w:rFonts w:hint="eastAsia" w:ascii="黑体" w:hAnsi="宋体" w:eastAsia="黑体" w:cs="黑体"/>
                <w:b w:val="0"/>
                <w:i w:val="0"/>
                <w:caps w:val="0"/>
                <w:color w:val="333333"/>
                <w:spacing w:val="0"/>
                <w:sz w:val="21"/>
                <w:szCs w:val="21"/>
                <w:bdr w:val="none" w:color="auto" w:sz="0" w:space="0"/>
                <w:vertAlign w:val="baseline"/>
              </w:rPr>
              <w:t>（给排水）项目设计及现场施工技术指导工作；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、熟悉相关的技术规范、要求和施工流程，具有一定的施工现场管理经验；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、了解项目设计及项目施工过程中各专业的配合流程；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、熟悉</w:t>
            </w:r>
            <w:r>
              <w:rPr>
                <w:rFonts w:hint="eastAsia" w:ascii="黑体" w:hAnsi="宋体" w:eastAsia="黑体" w:cs="黑体"/>
                <w:b w:val="0"/>
                <w:i w:val="0"/>
                <w:caps w:val="0"/>
                <w:color w:val="333333"/>
                <w:spacing w:val="0"/>
                <w:sz w:val="21"/>
                <w:szCs w:val="21"/>
                <w:bdr w:val="none" w:color="auto" w:sz="0" w:space="0"/>
                <w:vertAlign w:val="baseline"/>
                <w:lang w:val="en-US"/>
              </w:rPr>
              <w:t>Revit</w:t>
            </w:r>
            <w:r>
              <w:rPr>
                <w:rFonts w:hint="eastAsia" w:ascii="黑体" w:hAnsi="宋体" w:eastAsia="黑体" w:cs="黑体"/>
                <w:b w:val="0"/>
                <w:i w:val="0"/>
                <w:caps w:val="0"/>
                <w:color w:val="333333"/>
                <w:spacing w:val="0"/>
                <w:sz w:val="21"/>
                <w:szCs w:val="21"/>
                <w:bdr w:val="none" w:color="auto" w:sz="0" w:space="0"/>
                <w:vertAlign w:val="baseline"/>
              </w:rPr>
              <w:t>（</w:t>
            </w:r>
            <w:r>
              <w:rPr>
                <w:rFonts w:hint="eastAsia" w:ascii="黑体" w:hAnsi="宋体" w:eastAsia="黑体" w:cs="黑体"/>
                <w:b w:val="0"/>
                <w:i w:val="0"/>
                <w:caps w:val="0"/>
                <w:color w:val="333333"/>
                <w:spacing w:val="0"/>
                <w:sz w:val="21"/>
                <w:szCs w:val="21"/>
                <w:bdr w:val="none" w:color="auto" w:sz="0" w:space="0"/>
                <w:vertAlign w:val="baseline"/>
                <w:lang w:val="en-US"/>
              </w:rPr>
              <w:t>MEP</w:t>
            </w:r>
            <w:r>
              <w:rPr>
                <w:rFonts w:hint="eastAsia" w:ascii="黑体" w:hAnsi="宋体" w:eastAsia="黑体" w:cs="黑体"/>
                <w:b w:val="0"/>
                <w:i w:val="0"/>
                <w:caps w:val="0"/>
                <w:color w:val="333333"/>
                <w:spacing w:val="0"/>
                <w:sz w:val="21"/>
                <w:szCs w:val="21"/>
                <w:bdr w:val="none" w:color="auto" w:sz="0" w:space="0"/>
                <w:vertAlign w:val="baseline"/>
              </w:rPr>
              <w:t>给排水）、</w:t>
            </w:r>
            <w:r>
              <w:rPr>
                <w:rFonts w:hint="eastAsia" w:ascii="黑体" w:hAnsi="宋体" w:eastAsia="黑体" w:cs="黑体"/>
                <w:b w:val="0"/>
                <w:i w:val="0"/>
                <w:caps w:val="0"/>
                <w:color w:val="333333"/>
                <w:spacing w:val="0"/>
                <w:sz w:val="21"/>
                <w:szCs w:val="21"/>
                <w:bdr w:val="none" w:color="auto" w:sz="0" w:space="0"/>
                <w:vertAlign w:val="baseline"/>
                <w:lang w:val="en-US"/>
              </w:rPr>
              <w:t>Naviswork</w:t>
            </w:r>
            <w:r>
              <w:rPr>
                <w:rFonts w:hint="eastAsia" w:ascii="黑体" w:hAnsi="宋体" w:eastAsia="黑体" w:cs="黑体"/>
                <w:b w:val="0"/>
                <w:i w:val="0"/>
                <w:caps w:val="0"/>
                <w:color w:val="333333"/>
                <w:spacing w:val="0"/>
                <w:sz w:val="21"/>
                <w:szCs w:val="21"/>
                <w:bdr w:val="none" w:color="auto" w:sz="0" w:space="0"/>
                <w:vertAlign w:val="baseline"/>
              </w:rPr>
              <w:t>制图软件的操作，需提供以往的成品案例。</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8</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BIM</w:t>
            </w:r>
            <w:r>
              <w:rPr>
                <w:rFonts w:hint="eastAsia" w:ascii="黑体" w:hAnsi="宋体" w:eastAsia="黑体" w:cs="黑体"/>
                <w:b w:val="0"/>
                <w:i w:val="0"/>
                <w:caps w:val="0"/>
                <w:color w:val="333333"/>
                <w:spacing w:val="0"/>
                <w:sz w:val="21"/>
                <w:szCs w:val="21"/>
                <w:bdr w:val="none" w:color="auto" w:sz="0" w:space="0"/>
                <w:vertAlign w:val="baseline"/>
              </w:rPr>
              <w:t>工程中心</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BIM</w:t>
            </w:r>
            <w:r>
              <w:rPr>
                <w:rFonts w:hint="eastAsia" w:ascii="黑体" w:hAnsi="宋体" w:eastAsia="黑体" w:cs="黑体"/>
                <w:b w:val="0"/>
                <w:i w:val="0"/>
                <w:caps w:val="0"/>
                <w:color w:val="333333"/>
                <w:spacing w:val="0"/>
                <w:sz w:val="21"/>
                <w:szCs w:val="21"/>
                <w:bdr w:val="none" w:color="auto" w:sz="0" w:space="0"/>
                <w:vertAlign w:val="baseline"/>
              </w:rPr>
              <w:t>工程师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建筑学相关专业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、具有三年以上现场</w:t>
            </w:r>
            <w:r>
              <w:rPr>
                <w:rFonts w:hint="eastAsia" w:ascii="黑体" w:hAnsi="宋体" w:eastAsia="黑体" w:cs="黑体"/>
                <w:b w:val="0"/>
                <w:i w:val="0"/>
                <w:caps w:val="0"/>
                <w:color w:val="333333"/>
                <w:spacing w:val="0"/>
                <w:sz w:val="21"/>
                <w:szCs w:val="21"/>
                <w:bdr w:val="none" w:color="auto" w:sz="0" w:space="0"/>
                <w:vertAlign w:val="baseline"/>
                <w:lang w:val="en-US"/>
              </w:rPr>
              <w:t>BIM</w:t>
            </w:r>
            <w:r>
              <w:rPr>
                <w:rFonts w:hint="eastAsia" w:ascii="黑体" w:hAnsi="宋体" w:eastAsia="黑体" w:cs="黑体"/>
                <w:b w:val="0"/>
                <w:i w:val="0"/>
                <w:caps w:val="0"/>
                <w:color w:val="333333"/>
                <w:spacing w:val="0"/>
                <w:sz w:val="21"/>
                <w:szCs w:val="21"/>
                <w:bdr w:val="none" w:color="auto" w:sz="0" w:space="0"/>
                <w:vertAlign w:val="baseline"/>
              </w:rPr>
              <w:t>施工工作经验，能全面负责土建项目设计及现场施工技术指导工作；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、熟悉相关的技术规范、要求和施工流程，具有一定的施工现场管理经验；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、熟悉项目设计（建筑学相关）及项目施工过程中各专业的配合流程；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、熟悉</w:t>
            </w:r>
            <w:r>
              <w:rPr>
                <w:rFonts w:hint="eastAsia" w:ascii="黑体" w:hAnsi="宋体" w:eastAsia="黑体" w:cs="黑体"/>
                <w:b w:val="0"/>
                <w:i w:val="0"/>
                <w:caps w:val="0"/>
                <w:color w:val="333333"/>
                <w:spacing w:val="0"/>
                <w:sz w:val="21"/>
                <w:szCs w:val="21"/>
                <w:bdr w:val="none" w:color="auto" w:sz="0" w:space="0"/>
                <w:vertAlign w:val="baseline"/>
                <w:lang w:val="en-US"/>
              </w:rPr>
              <w:t>Revit</w:t>
            </w:r>
            <w:r>
              <w:rPr>
                <w:rFonts w:hint="eastAsia" w:ascii="黑体" w:hAnsi="宋体" w:eastAsia="黑体" w:cs="黑体"/>
                <w:b w:val="0"/>
                <w:i w:val="0"/>
                <w:caps w:val="0"/>
                <w:color w:val="333333"/>
                <w:spacing w:val="0"/>
                <w:sz w:val="21"/>
                <w:szCs w:val="21"/>
                <w:bdr w:val="none" w:color="auto" w:sz="0" w:space="0"/>
                <w:vertAlign w:val="baseline"/>
              </w:rPr>
              <w:t>（建筑学相关）、</w:t>
            </w:r>
            <w:r>
              <w:rPr>
                <w:rFonts w:hint="eastAsia" w:ascii="黑体" w:hAnsi="宋体" w:eastAsia="黑体" w:cs="黑体"/>
                <w:b w:val="0"/>
                <w:i w:val="0"/>
                <w:caps w:val="0"/>
                <w:color w:val="333333"/>
                <w:spacing w:val="0"/>
                <w:sz w:val="21"/>
                <w:szCs w:val="21"/>
                <w:bdr w:val="none" w:color="auto" w:sz="0" w:space="0"/>
                <w:vertAlign w:val="baseline"/>
                <w:lang w:val="en-US"/>
              </w:rPr>
              <w:t>Naviswork</w:t>
            </w:r>
            <w:r>
              <w:rPr>
                <w:rFonts w:hint="eastAsia" w:ascii="黑体" w:hAnsi="宋体" w:eastAsia="黑体" w:cs="黑体"/>
                <w:b w:val="0"/>
                <w:i w:val="0"/>
                <w:caps w:val="0"/>
                <w:color w:val="333333"/>
                <w:spacing w:val="0"/>
                <w:sz w:val="21"/>
                <w:szCs w:val="21"/>
                <w:bdr w:val="none" w:color="auto" w:sz="0" w:space="0"/>
                <w:vertAlign w:val="baseline"/>
              </w:rPr>
              <w:t>制图软件的操作，需提供以往的成品案例。</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9</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舆情研究所</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舆情工程师</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新闻学、公共关系相关专业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、有舆情分析相关行业五年以上工作经验；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、熟悉舆情软件，能够熟练运用舆情软件进行舆情处理，组织教学或应用研究。</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10</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舆情研究所</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舆情分析师（企业方向）</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新闻学、公共关系相关专业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、在具有纸媒、研究部门、舆情分析等相关行业五年以上工作经验；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、撰写过行业研究报告或发表过相关文章；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、擅长信息收集、数据处理，有较强的文字功底，逻辑性强，具有敏锐的洞察力和分析能力，研究能力强；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、对时政、经济、社会热点具有较强的敏感性和快速反应能力；</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11</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舆情研究所</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舆情分析师（政务方向）</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新闻学、公共关系相关专业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、具有媒体等相关行业五年以上工作经验；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、具有较强的信息分析能力，良好的文字功底，关注时政，知识面广；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、有信息分析、情报分析、社会大众心理与热点事件分析研究等能力；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、熟悉互联网操作，了解微博、微信、论坛等网络社区运行规则与特点；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5</w:t>
            </w:r>
            <w:r>
              <w:rPr>
                <w:rFonts w:hint="eastAsia" w:ascii="黑体" w:hAnsi="宋体" w:eastAsia="黑体" w:cs="黑体"/>
                <w:b w:val="0"/>
                <w:i w:val="0"/>
                <w:caps w:val="0"/>
                <w:color w:val="333333"/>
                <w:spacing w:val="0"/>
                <w:sz w:val="21"/>
                <w:szCs w:val="21"/>
                <w:bdr w:val="none" w:color="auto" w:sz="0" w:space="0"/>
                <w:vertAlign w:val="baseline"/>
              </w:rPr>
              <w:t>、有从事舆情与情报分析研究经历者优先。</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12</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金融科技研发中心</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研究员</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金融学或信息技术相关专业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五年以上金融或软件开发、信息技术相关专业经验、区块链经验者优先。</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13</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征信研究中心</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研究员</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经济学或信息技术相关专业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、五年以上金融、经济统计相关工作经验；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、五年以上软件开发、信息技术相关专业经验，数据库经验者优先。</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14</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绿岛环境资源研究所</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研究员</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环境工程、环境科学、资源环境、生物环境</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、具有团队与协作精神，对科学研究和技术产业化有浓厚兴趣。</w:t>
            </w: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、具有环境资源研究者优先。</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15</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辽河文化博物馆</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研究员</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历史学、博物馆学、中文</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、研究生及以上学历，有扎实的历史知识功底；</w:t>
            </w: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、具备良好的文字功底和较好的研究能力；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、有专业学术成果及文化馆、博物馆工作经历者优先。</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16</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团队与领导力研究所</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研究员</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人力资源管理、企业管理相关专业</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、具有三年以上从事企业人力资源或人力资源公司经验；</w:t>
            </w: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、具有丰富的企业培训或猎聘操作经验；</w:t>
            </w: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、了解企业培训或猎聘（包括人才测评）体系。</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17</w:t>
            </w:r>
          </w:p>
        </w:tc>
        <w:tc>
          <w:tcPr>
            <w:tcW w:w="61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会计师事务所、纳税筹划所</w:t>
            </w:r>
          </w:p>
        </w:tc>
        <w:tc>
          <w:tcPr>
            <w:tcW w:w="77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研究员</w:t>
            </w:r>
          </w:p>
        </w:tc>
        <w:tc>
          <w:tcPr>
            <w:tcW w:w="402"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会计学、财务管理</w:t>
            </w:r>
          </w:p>
        </w:tc>
        <w:tc>
          <w:tcPr>
            <w:tcW w:w="2667"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、精通会计、财务管理相关专业技术知识；熟悉相关财税政策及法规；了解各行业核算及管理流程，具有丰富的从业经验；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、熟悉财务相关软件的操作，能够进行财务有关课题和项目的研究；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、具有较强组织协调及沟通能力、语言表达能力、团队合作意识和精神；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、有一定社会关系，能够开拓研究课题和项目。</w:t>
            </w:r>
          </w:p>
        </w:tc>
        <w:tc>
          <w:tcPr>
            <w:tcW w:w="262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Style w:val="4"/>
          <w:rFonts w:hint="default" w:ascii="5FAE8F6F96C59ED1" w:hAnsi="5FAE8F6F96C59ED1" w:eastAsia="5FAE8F6F96C59ED1" w:cs="5FAE8F6F96C59ED1"/>
          <w:b/>
          <w:i w:val="0"/>
          <w:caps w:val="0"/>
          <w:color w:val="333333"/>
          <w:spacing w:val="0"/>
          <w:sz w:val="21"/>
          <w:szCs w:val="21"/>
          <w:bdr w:val="none" w:color="auto" w:sz="8" w:space="0"/>
          <w:shd w:val="clear" w:fill="FFFFFF"/>
          <w:vertAlign w:val="baseline"/>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textAlignment w:val="baseline"/>
        <w:rPr>
          <w:rFonts w:hint="default" w:ascii="5FAE8F6F96C59ED1" w:hAnsi="5FAE8F6F96C59ED1" w:eastAsia="5FAE8F6F96C59ED1" w:cs="5FAE8F6F96C59ED1"/>
          <w:b w:val="0"/>
          <w:i w:val="0"/>
          <w:caps w:val="0"/>
          <w:color w:val="494949"/>
          <w:spacing w:val="0"/>
          <w:sz w:val="21"/>
          <w:szCs w:val="21"/>
        </w:rPr>
      </w:pP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附件</w:t>
      </w:r>
      <w:r>
        <w:rPr>
          <w:rStyle w:val="4"/>
          <w:rFonts w:hint="default" w:ascii="5FAE8F6F96C59ED1" w:hAnsi="5FAE8F6F96C59ED1" w:eastAsia="5FAE8F6F96C59ED1" w:cs="5FAE8F6F96C59ED1"/>
          <w:b/>
          <w:i w:val="0"/>
          <w:caps w:val="0"/>
          <w:color w:val="333333"/>
          <w:spacing w:val="0"/>
          <w:sz w:val="21"/>
          <w:szCs w:val="21"/>
          <w:bdr w:val="none" w:color="auto" w:sz="0" w:space="0"/>
          <w:shd w:val="clear" w:fill="FFFFFF"/>
          <w:vertAlign w:val="baseline"/>
          <w:lang w:val="en-US"/>
        </w:rPr>
        <w:t>4</w:t>
      </w: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w:t>
      </w:r>
      <w:r>
        <w:rPr>
          <w:rStyle w:val="4"/>
          <w:rFonts w:hint="default" w:ascii="5FAE8F6F96C59ED1" w:hAnsi="5FAE8F6F96C59ED1" w:eastAsia="5FAE8F6F96C59ED1" w:cs="5FAE8F6F96C59ED1"/>
          <w:b/>
          <w:i w:val="0"/>
          <w:caps w:val="0"/>
          <w:color w:val="333333"/>
          <w:spacing w:val="0"/>
          <w:sz w:val="21"/>
          <w:szCs w:val="21"/>
          <w:bdr w:val="none" w:color="auto" w:sz="0" w:space="0"/>
          <w:shd w:val="clear" w:fill="FFFFFF"/>
          <w:vertAlign w:val="baseline"/>
          <w:lang w:val="en-US"/>
        </w:rPr>
        <w:t>2017</w:t>
      </w:r>
      <w:r>
        <w:rPr>
          <w:rStyle w:val="4"/>
          <w:rFonts w:hint="eastAsia" w:ascii="微软雅黑" w:hAnsi="微软雅黑" w:eastAsia="微软雅黑" w:cs="微软雅黑"/>
          <w:b/>
          <w:i w:val="0"/>
          <w:caps w:val="0"/>
          <w:color w:val="333333"/>
          <w:spacing w:val="0"/>
          <w:sz w:val="21"/>
          <w:szCs w:val="21"/>
          <w:bdr w:val="none" w:color="auto" w:sz="0" w:space="0"/>
          <w:shd w:val="clear" w:fill="FFFFFF"/>
          <w:vertAlign w:val="baseline"/>
        </w:rPr>
        <w:t>年辅导员招聘信息表</w:t>
      </w:r>
    </w:p>
    <w:tbl>
      <w:tblPr>
        <w:tblW w:w="8487" w:type="dxa"/>
        <w:tblCellSpacing w:w="0" w:type="dxa"/>
        <w:tblInd w:w="20" w:type="dxa"/>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14"/>
        <w:gridCol w:w="465"/>
        <w:gridCol w:w="1629"/>
        <w:gridCol w:w="2793"/>
        <w:gridCol w:w="2786"/>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81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岗位名称</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人数</w:t>
            </w:r>
          </w:p>
        </w:tc>
        <w:tc>
          <w:tcPr>
            <w:tcW w:w="1629"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专业要求</w:t>
            </w:r>
          </w:p>
        </w:tc>
        <w:tc>
          <w:tcPr>
            <w:tcW w:w="2793"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pPr>
            <w:r>
              <w:rPr>
                <w:rStyle w:val="4"/>
                <w:rFonts w:hint="eastAsia" w:ascii="黑体" w:hAnsi="宋体" w:eastAsia="黑体" w:cs="黑体"/>
                <w:b/>
                <w:i w:val="0"/>
                <w:caps w:val="0"/>
                <w:color w:val="333333"/>
                <w:spacing w:val="0"/>
                <w:sz w:val="21"/>
                <w:szCs w:val="21"/>
                <w:bdr w:val="none" w:color="auto" w:sz="8" w:space="0"/>
                <w:vertAlign w:val="baseline"/>
              </w:rPr>
              <w:t>岗位要求</w:t>
            </w:r>
          </w:p>
        </w:tc>
        <w:tc>
          <w:tcPr>
            <w:tcW w:w="2786"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baseline"/>
              <w:rPr>
                <w:rStyle w:val="4"/>
                <w:rFonts w:hint="eastAsia" w:ascii="黑体" w:hAnsi="宋体" w:eastAsia="黑体" w:cs="黑体"/>
                <w:b/>
                <w:i w:val="0"/>
                <w:caps w:val="0"/>
                <w:color w:val="333333"/>
                <w:spacing w:val="0"/>
                <w:sz w:val="21"/>
                <w:szCs w:val="21"/>
                <w:bdr w:val="none" w:color="auto" w:sz="8" w:space="0"/>
                <w:vertAlign w:val="baseline"/>
              </w:rPr>
            </w:pP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blCellSpacing w:w="0" w:type="dxa"/>
        </w:trPr>
        <w:tc>
          <w:tcPr>
            <w:tcW w:w="814"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辅导员</w:t>
            </w:r>
          </w:p>
        </w:tc>
        <w:tc>
          <w:tcPr>
            <w:tcW w:w="465"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p>
        </w:tc>
        <w:tc>
          <w:tcPr>
            <w:tcW w:w="1629"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rPr>
              <w:t>思想政治教育或与我校设置专业相关</w:t>
            </w:r>
          </w:p>
        </w:tc>
        <w:tc>
          <w:tcPr>
            <w:tcW w:w="2793"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1</w:t>
            </w:r>
            <w:r>
              <w:rPr>
                <w:rFonts w:hint="eastAsia" w:ascii="黑体" w:hAnsi="宋体" w:eastAsia="黑体" w:cs="黑体"/>
                <w:b w:val="0"/>
                <w:i w:val="0"/>
                <w:caps w:val="0"/>
                <w:color w:val="333333"/>
                <w:spacing w:val="0"/>
                <w:sz w:val="21"/>
                <w:szCs w:val="21"/>
                <w:bdr w:val="none" w:color="auto" w:sz="0" w:space="0"/>
                <w:vertAlign w:val="baseline"/>
              </w:rPr>
              <w:t>、全日制硕士研究生及以上学历；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2</w:t>
            </w:r>
            <w:r>
              <w:rPr>
                <w:rFonts w:hint="eastAsia" w:ascii="黑体" w:hAnsi="宋体" w:eastAsia="黑体" w:cs="黑体"/>
                <w:b w:val="0"/>
                <w:i w:val="0"/>
                <w:caps w:val="0"/>
                <w:color w:val="333333"/>
                <w:spacing w:val="0"/>
                <w:sz w:val="21"/>
                <w:szCs w:val="21"/>
                <w:bdr w:val="none" w:color="auto" w:sz="0" w:space="0"/>
                <w:vertAlign w:val="baseline"/>
              </w:rPr>
              <w:t>、中共党员（含预备党员）；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3</w:t>
            </w:r>
            <w:r>
              <w:rPr>
                <w:rFonts w:hint="eastAsia" w:ascii="黑体" w:hAnsi="宋体" w:eastAsia="黑体" w:cs="黑体"/>
                <w:b w:val="0"/>
                <w:i w:val="0"/>
                <w:caps w:val="0"/>
                <w:color w:val="333333"/>
                <w:spacing w:val="0"/>
                <w:sz w:val="21"/>
                <w:szCs w:val="21"/>
                <w:bdr w:val="none" w:color="auto" w:sz="0" w:space="0"/>
                <w:vertAlign w:val="baseline"/>
              </w:rPr>
              <w:t>、具有良好的思想道德素质，热爱学生工作，有高度责任感和奉献精神；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pPr>
            <w:r>
              <w:rPr>
                <w:rFonts w:hint="eastAsia" w:ascii="黑体" w:hAnsi="宋体" w:eastAsia="黑体" w:cs="黑体"/>
                <w:b w:val="0"/>
                <w:i w:val="0"/>
                <w:caps w:val="0"/>
                <w:color w:val="333333"/>
                <w:spacing w:val="0"/>
                <w:sz w:val="21"/>
                <w:szCs w:val="21"/>
                <w:bdr w:val="none" w:color="auto" w:sz="0" w:space="0"/>
                <w:vertAlign w:val="baseline"/>
                <w:lang w:val="en-US"/>
              </w:rPr>
              <w:t>4</w:t>
            </w:r>
            <w:r>
              <w:rPr>
                <w:rFonts w:hint="eastAsia" w:ascii="黑体" w:hAnsi="宋体" w:eastAsia="黑体" w:cs="黑体"/>
                <w:b w:val="0"/>
                <w:i w:val="0"/>
                <w:caps w:val="0"/>
                <w:color w:val="333333"/>
                <w:spacing w:val="0"/>
                <w:sz w:val="21"/>
                <w:szCs w:val="21"/>
                <w:bdr w:val="none" w:color="auto" w:sz="0" w:space="0"/>
                <w:vertAlign w:val="baseline"/>
              </w:rPr>
              <w:t>、在校（本科或研究生）期间有主要学生干部工作</w:t>
            </w:r>
            <w:bookmarkStart w:id="0" w:name="_GoBack"/>
            <w:bookmarkEnd w:id="0"/>
            <w:r>
              <w:rPr>
                <w:rFonts w:hint="eastAsia" w:ascii="黑体" w:hAnsi="宋体" w:eastAsia="黑体" w:cs="黑体"/>
                <w:b w:val="0"/>
                <w:i w:val="0"/>
                <w:caps w:val="0"/>
                <w:color w:val="333333"/>
                <w:spacing w:val="0"/>
                <w:sz w:val="21"/>
                <w:szCs w:val="21"/>
                <w:bdr w:val="none" w:color="auto" w:sz="0" w:space="0"/>
                <w:vertAlign w:val="baseline"/>
              </w:rPr>
              <w:t>经历者优先。</w:t>
            </w:r>
          </w:p>
        </w:tc>
        <w:tc>
          <w:tcPr>
            <w:tcW w:w="2786" w:type="dxa"/>
            <w:tcBorders>
              <w:top w:val="single" w:color="000000" w:sz="8" w:space="0"/>
              <w:left w:val="single" w:color="000000" w:sz="8" w:space="0"/>
              <w:bottom w:val="single" w:color="000000" w:sz="8" w:space="0"/>
              <w:right w:val="single" w:color="000000" w:sz="8"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textAlignment w:val="baseline"/>
              <w:rPr>
                <w:rFonts w:hint="eastAsia" w:ascii="黑体" w:hAnsi="宋体" w:eastAsia="黑体" w:cs="黑体"/>
                <w:b w:val="0"/>
                <w:i w:val="0"/>
                <w:caps w:val="0"/>
                <w:color w:val="333333"/>
                <w:spacing w:val="0"/>
                <w:sz w:val="21"/>
                <w:szCs w:val="21"/>
                <w:bdr w:val="none" w:color="auto" w:sz="0" w:space="0"/>
                <w:vertAlign w:val="baseline"/>
                <w:lang w:val="en-US"/>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textAlignment w:val="baseline"/>
        <w:rPr>
          <w:rFonts w:hint="default" w:ascii="5FAE8F6F96C59ED1" w:hAnsi="5FAE8F6F96C59ED1" w:eastAsia="5FAE8F6F96C59ED1" w:cs="5FAE8F6F96C59ED1"/>
          <w:b w:val="0"/>
          <w:i w:val="0"/>
          <w:caps w:val="0"/>
          <w:color w:val="494949"/>
          <w:spacing w:val="0"/>
          <w:sz w:val="21"/>
          <w:szCs w:val="21"/>
        </w:rPr>
      </w:pPr>
      <w:r>
        <w:rPr>
          <w:rFonts w:hint="default" w:ascii="Times New Roman" w:hAnsi="Times New Roman" w:eastAsia="5FAE8F6F96C59ED1" w:cs="Times New Roman"/>
          <w:b w:val="0"/>
          <w:i w:val="0"/>
          <w:caps w:val="0"/>
          <w:color w:val="494949"/>
          <w:spacing w:val="0"/>
          <w:sz w:val="21"/>
          <w:szCs w:val="21"/>
          <w:bdr w:val="none" w:color="auto" w:sz="0" w:space="0"/>
          <w:shd w:val="clear" w:fill="FFFFFF"/>
          <w:vertAlign w:val="baseline"/>
          <w:lang w:val="en-US"/>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5FAE8F6F96C59ED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8398F"/>
    <w:rsid w:val="20B839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2017-11-17T06:15:00Z</dcterms:created>
  <dc:creator>Administrator</dc:creator>
  <cp:lastModifiedBy>Administrator</cp:lastModifiedBy>
  <dcterms:modified xsi:type="dcterms:W3CDTF">2017-11-17T06:18:11Z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